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839C4" w14:textId="77777777" w:rsidR="00B74D05" w:rsidRDefault="00B74D05" w:rsidP="00B74D05">
      <w:pPr>
        <w:ind w:firstLine="708"/>
        <w:jc w:val="both"/>
        <w:rPr>
          <w:rFonts w:ascii="Times New Roman" w:hAnsi="Times New Roman"/>
        </w:rPr>
      </w:pPr>
    </w:p>
    <w:p w14:paraId="06931762" w14:textId="31EF0623" w:rsidR="00FD1E10" w:rsidRDefault="00FD1E10" w:rsidP="00FD1E10">
      <w:pPr>
        <w:pStyle w:val="yiv4658905652msonormal"/>
        <w:rPr>
          <w:b/>
          <w:bCs/>
          <w:color w:val="000000"/>
          <w:sz w:val="28"/>
          <w:szCs w:val="28"/>
          <w:lang w:val="pt-BR"/>
        </w:rPr>
      </w:pPr>
      <w:r w:rsidRPr="00C654A9">
        <w:rPr>
          <w:b/>
          <w:bCs/>
          <w:color w:val="000000"/>
          <w:sz w:val="28"/>
          <w:szCs w:val="28"/>
          <w:lang w:val="pt-BR"/>
        </w:rPr>
        <w:t>Dosar executare nr.</w:t>
      </w:r>
      <w:r w:rsidR="00B14F6A">
        <w:rPr>
          <w:b/>
          <w:bCs/>
          <w:color w:val="000000"/>
          <w:sz w:val="28"/>
          <w:szCs w:val="28"/>
          <w:lang w:val="pt-BR"/>
        </w:rPr>
        <w:t>41</w:t>
      </w:r>
      <w:r w:rsidRPr="00C654A9">
        <w:rPr>
          <w:b/>
          <w:bCs/>
          <w:color w:val="000000"/>
          <w:sz w:val="28"/>
          <w:szCs w:val="28"/>
          <w:lang w:val="pt-BR"/>
        </w:rPr>
        <w:t>/20</w:t>
      </w:r>
      <w:r w:rsidR="00B14F6A">
        <w:rPr>
          <w:b/>
          <w:bCs/>
          <w:color w:val="000000"/>
          <w:sz w:val="28"/>
          <w:szCs w:val="28"/>
          <w:lang w:val="pt-BR"/>
        </w:rPr>
        <w:t>22</w:t>
      </w:r>
    </w:p>
    <w:p w14:paraId="56C888D8" w14:textId="4DEDD6A0" w:rsidR="003A7744" w:rsidRPr="00C654A9" w:rsidRDefault="003A7744" w:rsidP="00FD1E10">
      <w:pPr>
        <w:pStyle w:val="yiv4658905652msonormal"/>
        <w:rPr>
          <w:b/>
          <w:bCs/>
          <w:color w:val="000000"/>
          <w:sz w:val="28"/>
          <w:szCs w:val="28"/>
          <w:lang w:val="pt-BR"/>
        </w:rPr>
      </w:pPr>
      <w:r>
        <w:rPr>
          <w:b/>
          <w:bCs/>
          <w:color w:val="000000"/>
          <w:sz w:val="28"/>
          <w:szCs w:val="28"/>
          <w:lang w:val="pt-BR"/>
        </w:rPr>
        <w:t xml:space="preserve">Data </w:t>
      </w:r>
      <w:r w:rsidR="00A17633">
        <w:rPr>
          <w:b/>
          <w:bCs/>
          <w:color w:val="000000"/>
          <w:sz w:val="28"/>
          <w:szCs w:val="28"/>
          <w:lang w:val="pt-BR"/>
        </w:rPr>
        <w:t>10</w:t>
      </w:r>
      <w:r>
        <w:rPr>
          <w:b/>
          <w:bCs/>
          <w:color w:val="000000"/>
          <w:sz w:val="28"/>
          <w:szCs w:val="28"/>
          <w:lang w:val="pt-BR"/>
        </w:rPr>
        <w:t>.0</w:t>
      </w:r>
      <w:r w:rsidR="00A17633">
        <w:rPr>
          <w:b/>
          <w:bCs/>
          <w:color w:val="000000"/>
          <w:sz w:val="28"/>
          <w:szCs w:val="28"/>
          <w:lang w:val="pt-BR"/>
        </w:rPr>
        <w:t>3</w:t>
      </w:r>
      <w:r>
        <w:rPr>
          <w:b/>
          <w:bCs/>
          <w:color w:val="000000"/>
          <w:sz w:val="28"/>
          <w:szCs w:val="28"/>
          <w:lang w:val="pt-BR"/>
        </w:rPr>
        <w:t>.202</w:t>
      </w:r>
      <w:r w:rsidR="00B14F6A">
        <w:rPr>
          <w:b/>
          <w:bCs/>
          <w:color w:val="000000"/>
          <w:sz w:val="28"/>
          <w:szCs w:val="28"/>
          <w:lang w:val="pt-BR"/>
        </w:rPr>
        <w:t>3</w:t>
      </w:r>
    </w:p>
    <w:p w14:paraId="6B555B13" w14:textId="77777777" w:rsidR="00FD1E10" w:rsidRPr="00C654A9" w:rsidRDefault="00FD1E10" w:rsidP="00FD1E10">
      <w:pPr>
        <w:pStyle w:val="yiv4658905652msonormal"/>
        <w:rPr>
          <w:sz w:val="28"/>
          <w:szCs w:val="28"/>
        </w:rPr>
      </w:pPr>
    </w:p>
    <w:p w14:paraId="53F4B948" w14:textId="6C56BA6E" w:rsidR="00FD1E10" w:rsidRPr="00C654A9" w:rsidRDefault="00153DCD" w:rsidP="00FD1E10">
      <w:pPr>
        <w:pStyle w:val="yiv4658905652msonormal"/>
        <w:spacing w:before="0" w:after="0"/>
        <w:jc w:val="center"/>
        <w:rPr>
          <w:sz w:val="28"/>
          <w:szCs w:val="28"/>
        </w:rPr>
      </w:pPr>
      <w:r>
        <w:rPr>
          <w:b/>
          <w:color w:val="000000"/>
          <w:sz w:val="28"/>
          <w:szCs w:val="28"/>
          <w:lang w:val="pt-BR"/>
        </w:rPr>
        <w:t xml:space="preserve"> </w:t>
      </w:r>
      <w:r w:rsidR="00E1155E">
        <w:rPr>
          <w:b/>
          <w:color w:val="000000"/>
          <w:sz w:val="28"/>
          <w:szCs w:val="28"/>
          <w:lang w:val="pt-BR"/>
        </w:rPr>
        <w:t xml:space="preserve"> </w:t>
      </w:r>
      <w:r w:rsidR="00C654A9" w:rsidRPr="00C654A9">
        <w:rPr>
          <w:b/>
          <w:color w:val="000000"/>
          <w:sz w:val="28"/>
          <w:szCs w:val="28"/>
          <w:lang w:val="pt-BR"/>
        </w:rPr>
        <w:t>PUBLICATIE DE VÂNZARE IMOBILIARĂ</w:t>
      </w:r>
    </w:p>
    <w:p w14:paraId="14A41594" w14:textId="0DC2C430" w:rsidR="00FD1E10" w:rsidRPr="00C654A9" w:rsidRDefault="00FD1E10" w:rsidP="00C654A9">
      <w:pPr>
        <w:pStyle w:val="yiv4658905652msonormal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C654A9">
        <w:rPr>
          <w:color w:val="000000"/>
          <w:sz w:val="28"/>
          <w:szCs w:val="28"/>
        </w:rPr>
        <w:t> </w:t>
      </w:r>
      <w:r w:rsidRPr="00C654A9">
        <w:rPr>
          <w:b/>
          <w:bCs/>
          <w:color w:val="000000"/>
          <w:sz w:val="28"/>
          <w:szCs w:val="28"/>
        </w:rPr>
        <w:t> </w:t>
      </w:r>
    </w:p>
    <w:p w14:paraId="4B7A3DF7" w14:textId="77777777" w:rsidR="00FD1E10" w:rsidRPr="00C654A9" w:rsidRDefault="00FD1E10" w:rsidP="00FD1E10">
      <w:pPr>
        <w:pStyle w:val="yiv4658905652msonormal"/>
        <w:spacing w:before="0" w:after="0"/>
        <w:rPr>
          <w:b/>
          <w:bCs/>
          <w:color w:val="000000"/>
          <w:sz w:val="28"/>
          <w:szCs w:val="28"/>
        </w:rPr>
      </w:pPr>
    </w:p>
    <w:p w14:paraId="75DC8516" w14:textId="1120E860" w:rsidR="00FD1E10" w:rsidRPr="00C654A9" w:rsidRDefault="00FD1E10" w:rsidP="00FD1E10">
      <w:pPr>
        <w:pStyle w:val="yiv4658905652msonormal"/>
        <w:spacing w:before="0" w:after="0"/>
        <w:jc w:val="both"/>
        <w:rPr>
          <w:sz w:val="28"/>
          <w:szCs w:val="28"/>
        </w:rPr>
      </w:pPr>
      <w:r w:rsidRPr="00C654A9">
        <w:rPr>
          <w:color w:val="000000"/>
          <w:sz w:val="28"/>
          <w:szCs w:val="28"/>
        </w:rPr>
        <w:t> </w:t>
      </w:r>
      <w:r w:rsidRPr="00C654A9">
        <w:rPr>
          <w:color w:val="000000"/>
          <w:sz w:val="28"/>
          <w:szCs w:val="28"/>
          <w:lang w:val="pt-BR"/>
        </w:rPr>
        <w:t>  </w:t>
      </w:r>
      <w:r w:rsidRPr="00C654A9">
        <w:rPr>
          <w:sz w:val="28"/>
          <w:szCs w:val="28"/>
        </w:rPr>
        <w:t xml:space="preserve"> </w:t>
      </w:r>
      <w:r w:rsidR="00BD57A3">
        <w:rPr>
          <w:sz w:val="28"/>
          <w:szCs w:val="28"/>
        </w:rPr>
        <w:t xml:space="preserve"> </w:t>
      </w:r>
      <w:r w:rsidRPr="00C654A9">
        <w:rPr>
          <w:sz w:val="28"/>
          <w:szCs w:val="28"/>
        </w:rPr>
        <w:t xml:space="preserve"> Subsemnat</w:t>
      </w:r>
      <w:r w:rsidR="00196C67" w:rsidRPr="00C654A9">
        <w:rPr>
          <w:sz w:val="28"/>
          <w:szCs w:val="28"/>
        </w:rPr>
        <w:t>a</w:t>
      </w:r>
      <w:r w:rsidRPr="00C654A9">
        <w:rPr>
          <w:b/>
          <w:bCs/>
          <w:sz w:val="28"/>
          <w:szCs w:val="28"/>
        </w:rPr>
        <w:t xml:space="preserve"> V</w:t>
      </w:r>
      <w:r w:rsidR="00430FF3" w:rsidRPr="00C654A9">
        <w:rPr>
          <w:b/>
          <w:bCs/>
          <w:sz w:val="28"/>
          <w:szCs w:val="28"/>
        </w:rPr>
        <w:t>î</w:t>
      </w:r>
      <w:r w:rsidRPr="00C654A9">
        <w:rPr>
          <w:b/>
          <w:bCs/>
          <w:sz w:val="28"/>
          <w:szCs w:val="28"/>
        </w:rPr>
        <w:t>lcea Gabriela Simona,</w:t>
      </w:r>
      <w:r w:rsidRPr="00C654A9">
        <w:rPr>
          <w:sz w:val="28"/>
          <w:szCs w:val="28"/>
        </w:rPr>
        <w:t xml:space="preserve"> </w:t>
      </w:r>
      <w:r w:rsidRPr="00C654A9">
        <w:rPr>
          <w:color w:val="000000"/>
          <w:sz w:val="28"/>
          <w:szCs w:val="28"/>
        </w:rPr>
        <w:t>executor judecătoresc în circumscripția Curții de Apel București</w:t>
      </w:r>
      <w:r w:rsidRPr="00C654A9">
        <w:rPr>
          <w:sz w:val="28"/>
          <w:szCs w:val="28"/>
        </w:rPr>
        <w:t xml:space="preserve">, cu sediul în Alexandria, </w:t>
      </w:r>
      <w:r w:rsidR="00196C67" w:rsidRPr="00C654A9">
        <w:rPr>
          <w:sz w:val="28"/>
          <w:szCs w:val="28"/>
        </w:rPr>
        <w:t>s</w:t>
      </w:r>
      <w:r w:rsidRPr="00C654A9">
        <w:rPr>
          <w:sz w:val="28"/>
          <w:szCs w:val="28"/>
        </w:rPr>
        <w:t xml:space="preserve">tr. </w:t>
      </w:r>
      <w:r w:rsidR="00176E4D">
        <w:rPr>
          <w:sz w:val="28"/>
          <w:szCs w:val="28"/>
        </w:rPr>
        <w:t>Libertatii, nr. 211, bl.L8-L9, etaj 1, camera 3</w:t>
      </w:r>
      <w:r w:rsidRPr="00C654A9">
        <w:rPr>
          <w:sz w:val="28"/>
          <w:szCs w:val="28"/>
        </w:rPr>
        <w:t>, judeţul Teleorman,</w:t>
      </w:r>
    </w:p>
    <w:p w14:paraId="3C16FDB7" w14:textId="1439B9AC" w:rsidR="00DE5F7A" w:rsidRDefault="00BD57A3" w:rsidP="00FD1E10">
      <w:pPr>
        <w:pStyle w:val="yiv4658905652msonormal"/>
        <w:spacing w:before="0"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654A9" w:rsidRPr="00C654A9">
        <w:rPr>
          <w:sz w:val="28"/>
          <w:szCs w:val="28"/>
        </w:rPr>
        <w:t>În conformitate cu art. 839 alin. 1 C. pr</w:t>
      </w:r>
      <w:r w:rsidR="00176E4D">
        <w:rPr>
          <w:sz w:val="28"/>
          <w:szCs w:val="28"/>
        </w:rPr>
        <w:t xml:space="preserve">. </w:t>
      </w:r>
      <w:r w:rsidR="00C654A9" w:rsidRPr="00C654A9">
        <w:rPr>
          <w:sz w:val="28"/>
          <w:szCs w:val="28"/>
        </w:rPr>
        <w:t>civ., aducem la cunostint</w:t>
      </w:r>
      <w:r w:rsidR="00176E4D">
        <w:rPr>
          <w:sz w:val="28"/>
          <w:szCs w:val="28"/>
        </w:rPr>
        <w:t>ă</w:t>
      </w:r>
      <w:r w:rsidR="00C654A9" w:rsidRPr="00C654A9">
        <w:rPr>
          <w:sz w:val="28"/>
          <w:szCs w:val="28"/>
        </w:rPr>
        <w:t xml:space="preserve"> general</w:t>
      </w:r>
      <w:r w:rsidR="001A1E99">
        <w:rPr>
          <w:sz w:val="28"/>
          <w:szCs w:val="28"/>
        </w:rPr>
        <w:t>ă</w:t>
      </w:r>
      <w:r w:rsidR="00C654A9" w:rsidRPr="00C654A9">
        <w:rPr>
          <w:sz w:val="28"/>
          <w:szCs w:val="28"/>
        </w:rPr>
        <w:t xml:space="preserve"> ca, </w:t>
      </w:r>
      <w:r w:rsidR="00C654A9" w:rsidRPr="003A7744">
        <w:rPr>
          <w:b/>
          <w:bCs/>
          <w:sz w:val="28"/>
          <w:szCs w:val="28"/>
        </w:rPr>
        <w:t xml:space="preserve">în data de </w:t>
      </w:r>
      <w:r w:rsidR="00A17633">
        <w:rPr>
          <w:b/>
          <w:bCs/>
          <w:sz w:val="28"/>
          <w:szCs w:val="28"/>
        </w:rPr>
        <w:t>10 aprilie</w:t>
      </w:r>
      <w:r w:rsidR="00C654A9" w:rsidRPr="003A7744">
        <w:rPr>
          <w:b/>
          <w:bCs/>
          <w:sz w:val="28"/>
          <w:szCs w:val="28"/>
        </w:rPr>
        <w:t>, orele 1</w:t>
      </w:r>
      <w:r w:rsidR="00FF3C44">
        <w:rPr>
          <w:b/>
          <w:bCs/>
          <w:sz w:val="28"/>
          <w:szCs w:val="28"/>
        </w:rPr>
        <w:t>2</w:t>
      </w:r>
      <w:r w:rsidR="009E7344">
        <w:rPr>
          <w:b/>
          <w:bCs/>
          <w:sz w:val="28"/>
          <w:szCs w:val="28"/>
        </w:rPr>
        <w:t>.</w:t>
      </w:r>
      <w:r w:rsidR="00C654A9" w:rsidRPr="003A7744">
        <w:rPr>
          <w:b/>
          <w:bCs/>
          <w:sz w:val="28"/>
          <w:szCs w:val="28"/>
        </w:rPr>
        <w:t>00</w:t>
      </w:r>
      <w:r w:rsidR="00C654A9" w:rsidRPr="00C654A9">
        <w:rPr>
          <w:sz w:val="28"/>
          <w:szCs w:val="28"/>
        </w:rPr>
        <w:t>, va avea loc la sediul Biroului executorului judec</w:t>
      </w:r>
      <w:r w:rsidR="001A1E99">
        <w:rPr>
          <w:sz w:val="28"/>
          <w:szCs w:val="28"/>
        </w:rPr>
        <w:t>ă</w:t>
      </w:r>
      <w:r w:rsidR="00C654A9" w:rsidRPr="00C654A9">
        <w:rPr>
          <w:sz w:val="28"/>
          <w:szCs w:val="28"/>
        </w:rPr>
        <w:t>toresc Vîlcea Gabriela Simona</w:t>
      </w:r>
      <w:r w:rsidR="00153DCD">
        <w:rPr>
          <w:sz w:val="28"/>
          <w:szCs w:val="28"/>
        </w:rPr>
        <w:t>,</w:t>
      </w:r>
      <w:r w:rsidR="00C654A9" w:rsidRPr="00C654A9">
        <w:rPr>
          <w:sz w:val="28"/>
          <w:szCs w:val="28"/>
        </w:rPr>
        <w:t xml:space="preserve"> din Alexandria, str. Libertatii, nr. 211, bl. L8-L9, etaj 1, cam 3, judetul Teleorman, </w:t>
      </w:r>
      <w:r w:rsidR="00C654A9">
        <w:rPr>
          <w:sz w:val="28"/>
          <w:szCs w:val="28"/>
        </w:rPr>
        <w:t>vânzarea la licitatie public</w:t>
      </w:r>
      <w:r w:rsidR="00176E4D">
        <w:rPr>
          <w:sz w:val="28"/>
          <w:szCs w:val="28"/>
        </w:rPr>
        <w:t>ă</w:t>
      </w:r>
      <w:r w:rsidR="00C654A9">
        <w:rPr>
          <w:sz w:val="28"/>
          <w:szCs w:val="28"/>
        </w:rPr>
        <w:t xml:space="preserve"> a </w:t>
      </w:r>
      <w:r w:rsidR="00C654A9" w:rsidRPr="00FF3C44">
        <w:rPr>
          <w:b/>
          <w:bCs/>
          <w:sz w:val="28"/>
          <w:szCs w:val="28"/>
        </w:rPr>
        <w:t xml:space="preserve">imobilului situat în </w:t>
      </w:r>
      <w:r w:rsidR="00176E4D">
        <w:rPr>
          <w:b/>
          <w:bCs/>
          <w:sz w:val="28"/>
          <w:szCs w:val="28"/>
        </w:rPr>
        <w:t>l</w:t>
      </w:r>
      <w:r w:rsidR="00C654A9" w:rsidRPr="00FF3C44">
        <w:rPr>
          <w:b/>
          <w:bCs/>
          <w:sz w:val="28"/>
          <w:szCs w:val="28"/>
        </w:rPr>
        <w:t xml:space="preserve">ocalitatea </w:t>
      </w:r>
      <w:r w:rsidR="00B14F6A">
        <w:rPr>
          <w:b/>
          <w:bCs/>
          <w:sz w:val="28"/>
          <w:szCs w:val="28"/>
        </w:rPr>
        <w:t>Turnu Magurele</w:t>
      </w:r>
      <w:r w:rsidR="00C654A9" w:rsidRPr="00FF3C44">
        <w:rPr>
          <w:b/>
          <w:bCs/>
          <w:sz w:val="28"/>
          <w:szCs w:val="28"/>
        </w:rPr>
        <w:t xml:space="preserve">, str. </w:t>
      </w:r>
      <w:r w:rsidR="00B14F6A">
        <w:rPr>
          <w:b/>
          <w:bCs/>
          <w:sz w:val="28"/>
          <w:szCs w:val="28"/>
        </w:rPr>
        <w:t>Taberei, bl.V1, sc.1, etaj 3, ap. 14</w:t>
      </w:r>
      <w:r w:rsidR="00C654A9" w:rsidRPr="00FF3C44">
        <w:rPr>
          <w:b/>
          <w:bCs/>
          <w:sz w:val="28"/>
          <w:szCs w:val="28"/>
        </w:rPr>
        <w:t>,</w:t>
      </w:r>
      <w:r w:rsidR="00C654A9">
        <w:rPr>
          <w:sz w:val="28"/>
          <w:szCs w:val="28"/>
        </w:rPr>
        <w:t xml:space="preserve"> </w:t>
      </w:r>
      <w:r w:rsidR="00C654A9" w:rsidRPr="00FF3C44">
        <w:rPr>
          <w:b/>
          <w:bCs/>
          <w:sz w:val="28"/>
          <w:szCs w:val="28"/>
        </w:rPr>
        <w:t>judetul Teleorman</w:t>
      </w:r>
      <w:r>
        <w:rPr>
          <w:sz w:val="28"/>
          <w:szCs w:val="28"/>
        </w:rPr>
        <w:t>, înscris în C</w:t>
      </w:r>
      <w:r w:rsidR="00176E4D">
        <w:rPr>
          <w:sz w:val="28"/>
          <w:szCs w:val="28"/>
        </w:rPr>
        <w:t>.</w:t>
      </w:r>
      <w:r>
        <w:rPr>
          <w:sz w:val="28"/>
          <w:szCs w:val="28"/>
        </w:rPr>
        <w:t>F</w:t>
      </w:r>
      <w:r w:rsidR="00176E4D">
        <w:rPr>
          <w:sz w:val="28"/>
          <w:szCs w:val="28"/>
        </w:rPr>
        <w:t>.</w:t>
      </w:r>
      <w:r>
        <w:rPr>
          <w:sz w:val="28"/>
          <w:szCs w:val="28"/>
        </w:rPr>
        <w:t xml:space="preserve"> nr.</w:t>
      </w:r>
      <w:r w:rsidR="00E1155E">
        <w:rPr>
          <w:sz w:val="28"/>
          <w:szCs w:val="28"/>
        </w:rPr>
        <w:t xml:space="preserve"> </w:t>
      </w:r>
      <w:r w:rsidR="00B14F6A">
        <w:rPr>
          <w:sz w:val="28"/>
          <w:szCs w:val="28"/>
        </w:rPr>
        <w:t>20156-C1-U3</w:t>
      </w:r>
      <w:r>
        <w:rPr>
          <w:sz w:val="28"/>
          <w:szCs w:val="28"/>
        </w:rPr>
        <w:t xml:space="preserve"> </w:t>
      </w:r>
      <w:r w:rsidR="003A7744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="003A7744">
        <w:rPr>
          <w:sz w:val="28"/>
          <w:szCs w:val="28"/>
        </w:rPr>
        <w:t>o</w:t>
      </w:r>
      <w:r>
        <w:rPr>
          <w:sz w:val="28"/>
          <w:szCs w:val="28"/>
        </w:rPr>
        <w:t>ra</w:t>
      </w:r>
      <w:r w:rsidR="00FF3C44">
        <w:rPr>
          <w:sz w:val="28"/>
          <w:szCs w:val="28"/>
        </w:rPr>
        <w:t>ș</w:t>
      </w:r>
      <w:r>
        <w:rPr>
          <w:sz w:val="28"/>
          <w:szCs w:val="28"/>
        </w:rPr>
        <w:t xml:space="preserve">ului </w:t>
      </w:r>
      <w:r w:rsidR="00B14F6A">
        <w:rPr>
          <w:sz w:val="28"/>
          <w:szCs w:val="28"/>
        </w:rPr>
        <w:t>Turnu M</w:t>
      </w:r>
      <w:r w:rsidR="001A1E99">
        <w:rPr>
          <w:sz w:val="28"/>
          <w:szCs w:val="28"/>
        </w:rPr>
        <w:t>ă</w:t>
      </w:r>
      <w:r w:rsidR="00B14F6A">
        <w:rPr>
          <w:sz w:val="28"/>
          <w:szCs w:val="28"/>
        </w:rPr>
        <w:t>gurele</w:t>
      </w:r>
      <w:r>
        <w:rPr>
          <w:sz w:val="28"/>
          <w:szCs w:val="28"/>
        </w:rPr>
        <w:t>, nr.</w:t>
      </w:r>
      <w:r w:rsidR="00176E4D">
        <w:rPr>
          <w:sz w:val="28"/>
          <w:szCs w:val="28"/>
        </w:rPr>
        <w:t>t</w:t>
      </w:r>
      <w:r>
        <w:rPr>
          <w:sz w:val="28"/>
          <w:szCs w:val="28"/>
        </w:rPr>
        <w:t>opogra</w:t>
      </w:r>
      <w:r w:rsidR="00C63637">
        <w:rPr>
          <w:sz w:val="28"/>
          <w:szCs w:val="28"/>
        </w:rPr>
        <w:t>f</w:t>
      </w:r>
      <w:r>
        <w:rPr>
          <w:sz w:val="28"/>
          <w:szCs w:val="28"/>
        </w:rPr>
        <w:t xml:space="preserve">ic/nr. </w:t>
      </w:r>
      <w:r w:rsidR="00C63637">
        <w:rPr>
          <w:sz w:val="28"/>
          <w:szCs w:val="28"/>
        </w:rPr>
        <w:t>c</w:t>
      </w:r>
      <w:r>
        <w:rPr>
          <w:sz w:val="28"/>
          <w:szCs w:val="28"/>
        </w:rPr>
        <w:t>adastral</w:t>
      </w:r>
      <w:r w:rsidR="00FF3C44">
        <w:rPr>
          <w:sz w:val="28"/>
          <w:szCs w:val="28"/>
        </w:rPr>
        <w:t xml:space="preserve"> </w:t>
      </w:r>
      <w:r w:rsidR="00B14F6A">
        <w:rPr>
          <w:sz w:val="28"/>
          <w:szCs w:val="28"/>
        </w:rPr>
        <w:t>53/14,</w:t>
      </w:r>
      <w:r>
        <w:rPr>
          <w:sz w:val="28"/>
          <w:szCs w:val="28"/>
        </w:rPr>
        <w:t xml:space="preserve"> </w:t>
      </w:r>
      <w:r w:rsidR="00B14F6A">
        <w:rPr>
          <w:sz w:val="28"/>
          <w:szCs w:val="28"/>
        </w:rPr>
        <w:t xml:space="preserve">apartament </w:t>
      </w:r>
      <w:r>
        <w:rPr>
          <w:sz w:val="28"/>
          <w:szCs w:val="28"/>
        </w:rPr>
        <w:t>compus din</w:t>
      </w:r>
      <w:r w:rsidR="009341F4">
        <w:rPr>
          <w:sz w:val="28"/>
          <w:szCs w:val="28"/>
        </w:rPr>
        <w:t xml:space="preserve"> </w:t>
      </w:r>
      <w:r w:rsidR="007417C8">
        <w:rPr>
          <w:sz w:val="28"/>
          <w:szCs w:val="28"/>
        </w:rPr>
        <w:t>3</w:t>
      </w:r>
      <w:r w:rsidR="00B14F6A">
        <w:rPr>
          <w:sz w:val="28"/>
          <w:szCs w:val="28"/>
        </w:rPr>
        <w:t xml:space="preserve"> camere</w:t>
      </w:r>
      <w:r w:rsidR="00ED6A90">
        <w:rPr>
          <w:sz w:val="28"/>
          <w:szCs w:val="28"/>
        </w:rPr>
        <w:t xml:space="preserve"> + dependinte,</w:t>
      </w:r>
      <w:r w:rsidR="00B14F6A">
        <w:rPr>
          <w:sz w:val="28"/>
          <w:szCs w:val="28"/>
        </w:rPr>
        <w:t xml:space="preserve"> </w:t>
      </w:r>
      <w:r w:rsidR="00ED6A90">
        <w:rPr>
          <w:sz w:val="28"/>
          <w:szCs w:val="28"/>
        </w:rPr>
        <w:t xml:space="preserve">cu </w:t>
      </w:r>
      <w:r w:rsidR="005A7BFA">
        <w:rPr>
          <w:sz w:val="28"/>
          <w:szCs w:val="28"/>
        </w:rPr>
        <w:t>suprafat</w:t>
      </w:r>
      <w:r w:rsidR="00920824">
        <w:rPr>
          <w:sz w:val="28"/>
          <w:szCs w:val="28"/>
        </w:rPr>
        <w:t>ă</w:t>
      </w:r>
      <w:r w:rsidR="005A7BFA">
        <w:rPr>
          <w:sz w:val="28"/>
          <w:szCs w:val="28"/>
        </w:rPr>
        <w:t xml:space="preserve"> util</w:t>
      </w:r>
      <w:r w:rsidR="00E1155E">
        <w:rPr>
          <w:sz w:val="28"/>
          <w:szCs w:val="28"/>
        </w:rPr>
        <w:t>ă</w:t>
      </w:r>
      <w:r w:rsidR="005A7BFA">
        <w:rPr>
          <w:sz w:val="28"/>
          <w:szCs w:val="28"/>
        </w:rPr>
        <w:t xml:space="preserve"> </w:t>
      </w:r>
      <w:r w:rsidR="00153DCD">
        <w:rPr>
          <w:sz w:val="28"/>
          <w:szCs w:val="28"/>
        </w:rPr>
        <w:t xml:space="preserve">de </w:t>
      </w:r>
      <w:r w:rsidR="00B14F6A">
        <w:rPr>
          <w:sz w:val="28"/>
          <w:szCs w:val="28"/>
        </w:rPr>
        <w:t>5</w:t>
      </w:r>
      <w:r w:rsidR="00ED6A90">
        <w:rPr>
          <w:sz w:val="28"/>
          <w:szCs w:val="28"/>
        </w:rPr>
        <w:t>5,52</w:t>
      </w:r>
      <w:r w:rsidR="005A7BFA">
        <w:rPr>
          <w:sz w:val="28"/>
          <w:szCs w:val="28"/>
        </w:rPr>
        <w:t xml:space="preserve"> mp., </w:t>
      </w:r>
      <w:r w:rsidRPr="00153DCD">
        <w:rPr>
          <w:b/>
          <w:bCs/>
          <w:sz w:val="28"/>
          <w:szCs w:val="28"/>
        </w:rPr>
        <w:t>la pretul de</w:t>
      </w:r>
      <w:r>
        <w:rPr>
          <w:sz w:val="28"/>
          <w:szCs w:val="28"/>
        </w:rPr>
        <w:t xml:space="preserve"> </w:t>
      </w:r>
      <w:r w:rsidR="00A17633" w:rsidRPr="00A17633">
        <w:rPr>
          <w:b/>
          <w:bCs/>
          <w:sz w:val="28"/>
          <w:szCs w:val="28"/>
        </w:rPr>
        <w:t>7</w:t>
      </w:r>
      <w:r w:rsidR="00A17633">
        <w:rPr>
          <w:b/>
          <w:bCs/>
          <w:sz w:val="28"/>
          <w:szCs w:val="28"/>
        </w:rPr>
        <w:t>2</w:t>
      </w:r>
      <w:r w:rsidR="00B14F6A">
        <w:rPr>
          <w:b/>
          <w:bCs/>
          <w:sz w:val="28"/>
          <w:szCs w:val="28"/>
        </w:rPr>
        <w:t>.000</w:t>
      </w:r>
      <w:r w:rsidRPr="003A7744">
        <w:rPr>
          <w:b/>
          <w:bCs/>
          <w:sz w:val="28"/>
          <w:szCs w:val="28"/>
        </w:rPr>
        <w:t xml:space="preserve"> lei,</w:t>
      </w:r>
      <w:r>
        <w:rPr>
          <w:sz w:val="28"/>
          <w:szCs w:val="28"/>
        </w:rPr>
        <w:t xml:space="preserve"> </w:t>
      </w:r>
      <w:r w:rsidR="00ED6A90">
        <w:rPr>
          <w:sz w:val="28"/>
          <w:szCs w:val="28"/>
        </w:rPr>
        <w:t xml:space="preserve">( aceasta fiind a doua licitatie) </w:t>
      </w:r>
      <w:r w:rsidRPr="00153DCD">
        <w:rPr>
          <w:b/>
          <w:bCs/>
          <w:sz w:val="28"/>
          <w:szCs w:val="28"/>
        </w:rPr>
        <w:t>proprietatea debito</w:t>
      </w:r>
      <w:r w:rsidR="00B14F6A" w:rsidRPr="00153DCD">
        <w:rPr>
          <w:b/>
          <w:bCs/>
          <w:sz w:val="28"/>
          <w:szCs w:val="28"/>
        </w:rPr>
        <w:t>rului-avalist</w:t>
      </w:r>
      <w:r>
        <w:rPr>
          <w:sz w:val="28"/>
          <w:szCs w:val="28"/>
        </w:rPr>
        <w:t xml:space="preserve"> </w:t>
      </w:r>
      <w:r w:rsidR="00B14F6A" w:rsidRPr="00CE3EC6">
        <w:rPr>
          <w:b/>
          <w:bCs/>
          <w:sz w:val="28"/>
          <w:szCs w:val="28"/>
        </w:rPr>
        <w:t>Voiculescu Angelic</w:t>
      </w:r>
      <w:r w:rsidR="00153DCD" w:rsidRPr="00CE3EC6">
        <w:rPr>
          <w:b/>
          <w:bCs/>
          <w:sz w:val="28"/>
          <w:szCs w:val="28"/>
        </w:rPr>
        <w:t>ă</w:t>
      </w:r>
      <w:r w:rsidR="00B14F6A" w:rsidRPr="00CE3EC6">
        <w:rPr>
          <w:b/>
          <w:bCs/>
          <w:sz w:val="28"/>
          <w:szCs w:val="28"/>
        </w:rPr>
        <w:t xml:space="preserve"> Georgel</w:t>
      </w:r>
      <w:r>
        <w:rPr>
          <w:sz w:val="28"/>
          <w:szCs w:val="28"/>
        </w:rPr>
        <w:t xml:space="preserve">, cu domiciliul în </w:t>
      </w:r>
      <w:r w:rsidR="00B14F6A">
        <w:rPr>
          <w:sz w:val="28"/>
          <w:szCs w:val="28"/>
        </w:rPr>
        <w:t>Turnu Magurele</w:t>
      </w:r>
      <w:r>
        <w:rPr>
          <w:sz w:val="28"/>
          <w:szCs w:val="28"/>
        </w:rPr>
        <w:t xml:space="preserve">, str. </w:t>
      </w:r>
      <w:r w:rsidR="00B14F6A">
        <w:rPr>
          <w:sz w:val="28"/>
          <w:szCs w:val="28"/>
        </w:rPr>
        <w:t>Taberei, bl.V1, sc.1, etaj 3, ap. 14</w:t>
      </w:r>
      <w:r>
        <w:rPr>
          <w:sz w:val="28"/>
          <w:szCs w:val="28"/>
        </w:rPr>
        <w:t>, judetul Teleorman, care datoreaz</w:t>
      </w:r>
      <w:r w:rsidR="00E1155E">
        <w:rPr>
          <w:sz w:val="28"/>
          <w:szCs w:val="28"/>
        </w:rPr>
        <w:t>ă</w:t>
      </w:r>
      <w:r>
        <w:rPr>
          <w:sz w:val="28"/>
          <w:szCs w:val="28"/>
        </w:rPr>
        <w:t xml:space="preserve"> </w:t>
      </w:r>
      <w:r w:rsidRPr="00153DCD">
        <w:rPr>
          <w:b/>
          <w:bCs/>
          <w:sz w:val="28"/>
          <w:szCs w:val="28"/>
        </w:rPr>
        <w:t>creditoarei</w:t>
      </w:r>
      <w:r>
        <w:rPr>
          <w:sz w:val="28"/>
          <w:szCs w:val="28"/>
        </w:rPr>
        <w:t xml:space="preserve">  </w:t>
      </w:r>
      <w:r w:rsidR="00B14F6A">
        <w:rPr>
          <w:sz w:val="28"/>
          <w:szCs w:val="28"/>
        </w:rPr>
        <w:t>SC Adidana SRL</w:t>
      </w:r>
      <w:r>
        <w:rPr>
          <w:sz w:val="28"/>
          <w:szCs w:val="28"/>
        </w:rPr>
        <w:t xml:space="preserve">, </w:t>
      </w:r>
      <w:r w:rsidR="00B14F6A">
        <w:rPr>
          <w:sz w:val="28"/>
          <w:szCs w:val="28"/>
        </w:rPr>
        <w:t>cu sediul</w:t>
      </w:r>
      <w:r>
        <w:rPr>
          <w:sz w:val="28"/>
          <w:szCs w:val="28"/>
        </w:rPr>
        <w:t xml:space="preserve"> în </w:t>
      </w:r>
      <w:r w:rsidR="00B14F6A">
        <w:rPr>
          <w:sz w:val="28"/>
          <w:szCs w:val="28"/>
        </w:rPr>
        <w:t>Pitesti</w:t>
      </w:r>
      <w:r>
        <w:rPr>
          <w:sz w:val="28"/>
          <w:szCs w:val="28"/>
        </w:rPr>
        <w:t xml:space="preserve">, </w:t>
      </w:r>
      <w:r w:rsidR="00B14F6A">
        <w:rPr>
          <w:sz w:val="28"/>
          <w:szCs w:val="28"/>
        </w:rPr>
        <w:t>B-dul. I.C.Bratianu, nr. 54, etaj 3</w:t>
      </w:r>
      <w:r w:rsidR="006B106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judetul </w:t>
      </w:r>
      <w:r w:rsidR="00B14F6A">
        <w:rPr>
          <w:sz w:val="28"/>
          <w:szCs w:val="28"/>
        </w:rPr>
        <w:t>Arges</w:t>
      </w:r>
      <w:r>
        <w:rPr>
          <w:sz w:val="28"/>
          <w:szCs w:val="28"/>
        </w:rPr>
        <w:t xml:space="preserve">, </w:t>
      </w:r>
      <w:r w:rsidRPr="00176E4D">
        <w:rPr>
          <w:b/>
          <w:bCs/>
          <w:sz w:val="28"/>
          <w:szCs w:val="28"/>
        </w:rPr>
        <w:t xml:space="preserve">suma de </w:t>
      </w:r>
      <w:r w:rsidR="00B14F6A">
        <w:rPr>
          <w:b/>
          <w:bCs/>
          <w:sz w:val="28"/>
          <w:szCs w:val="28"/>
        </w:rPr>
        <w:t>2</w:t>
      </w:r>
      <w:r w:rsidR="00ED6A90">
        <w:rPr>
          <w:b/>
          <w:bCs/>
          <w:sz w:val="28"/>
          <w:szCs w:val="28"/>
        </w:rPr>
        <w:t>10</w:t>
      </w:r>
      <w:r w:rsidR="00B14F6A">
        <w:rPr>
          <w:b/>
          <w:bCs/>
          <w:sz w:val="28"/>
          <w:szCs w:val="28"/>
        </w:rPr>
        <w:t>.8</w:t>
      </w:r>
      <w:r w:rsidR="00ED6A90">
        <w:rPr>
          <w:b/>
          <w:bCs/>
          <w:sz w:val="28"/>
          <w:szCs w:val="28"/>
        </w:rPr>
        <w:t>86</w:t>
      </w:r>
      <w:r w:rsidR="00B14F6A">
        <w:rPr>
          <w:b/>
          <w:bCs/>
          <w:sz w:val="28"/>
          <w:szCs w:val="28"/>
        </w:rPr>
        <w:t>,</w:t>
      </w:r>
      <w:r w:rsidR="00ED6A90">
        <w:rPr>
          <w:b/>
          <w:bCs/>
          <w:sz w:val="28"/>
          <w:szCs w:val="28"/>
        </w:rPr>
        <w:t>85</w:t>
      </w:r>
      <w:r w:rsidR="00673664" w:rsidRPr="00176E4D">
        <w:rPr>
          <w:b/>
          <w:bCs/>
          <w:sz w:val="28"/>
          <w:szCs w:val="28"/>
        </w:rPr>
        <w:t xml:space="preserve"> </w:t>
      </w:r>
      <w:r w:rsidRPr="00176E4D">
        <w:rPr>
          <w:b/>
          <w:bCs/>
          <w:sz w:val="28"/>
          <w:szCs w:val="28"/>
        </w:rPr>
        <w:t>lei</w:t>
      </w:r>
      <w:r>
        <w:rPr>
          <w:sz w:val="28"/>
          <w:szCs w:val="28"/>
        </w:rPr>
        <w:t>, conform titlu</w:t>
      </w:r>
      <w:r w:rsidR="00B14F6A">
        <w:rPr>
          <w:sz w:val="28"/>
          <w:szCs w:val="28"/>
        </w:rPr>
        <w:t>lui</w:t>
      </w:r>
      <w:r>
        <w:rPr>
          <w:sz w:val="28"/>
          <w:szCs w:val="28"/>
        </w:rPr>
        <w:t xml:space="preserve"> executori</w:t>
      </w:r>
      <w:r w:rsidR="00B14F6A">
        <w:rPr>
          <w:sz w:val="28"/>
          <w:szCs w:val="28"/>
        </w:rPr>
        <w:t>u</w:t>
      </w:r>
      <w:r>
        <w:rPr>
          <w:sz w:val="28"/>
          <w:szCs w:val="28"/>
        </w:rPr>
        <w:t xml:space="preserve"> reprezentat de</w:t>
      </w:r>
      <w:r w:rsidR="00B14F6A">
        <w:rPr>
          <w:sz w:val="28"/>
          <w:szCs w:val="28"/>
        </w:rPr>
        <w:t xml:space="preserve"> bilet la ordin seria BTRL3BS nr. 7952378 emis la data de 16.08.2021 si scadent la data de 01.03.2022</w:t>
      </w:r>
      <w:r w:rsidR="00DE5F7A">
        <w:rPr>
          <w:sz w:val="28"/>
          <w:szCs w:val="28"/>
        </w:rPr>
        <w:t xml:space="preserve"> si</w:t>
      </w:r>
      <w:r w:rsidR="00ED6A90">
        <w:rPr>
          <w:sz w:val="28"/>
          <w:szCs w:val="28"/>
        </w:rPr>
        <w:t xml:space="preserve">  a încheierii</w:t>
      </w:r>
      <w:r w:rsidR="00DE5F7A">
        <w:rPr>
          <w:sz w:val="28"/>
          <w:szCs w:val="28"/>
        </w:rPr>
        <w:t xml:space="preserve"> </w:t>
      </w:r>
      <w:r w:rsidR="00ED6A90">
        <w:rPr>
          <w:sz w:val="28"/>
          <w:szCs w:val="28"/>
        </w:rPr>
        <w:t xml:space="preserve">de stabilire a </w:t>
      </w:r>
      <w:r w:rsidR="00DE5F7A">
        <w:rPr>
          <w:sz w:val="28"/>
          <w:szCs w:val="28"/>
        </w:rPr>
        <w:t>cheltuieli</w:t>
      </w:r>
      <w:r w:rsidR="00ED6A90">
        <w:rPr>
          <w:sz w:val="28"/>
          <w:szCs w:val="28"/>
        </w:rPr>
        <w:t>lor</w:t>
      </w:r>
      <w:r w:rsidR="00DE5F7A">
        <w:rPr>
          <w:sz w:val="28"/>
          <w:szCs w:val="28"/>
        </w:rPr>
        <w:t xml:space="preserve"> de executare</w:t>
      </w:r>
      <w:r w:rsidR="00673664">
        <w:rPr>
          <w:sz w:val="28"/>
          <w:szCs w:val="28"/>
        </w:rPr>
        <w:t>.</w:t>
      </w:r>
    </w:p>
    <w:p w14:paraId="5DADE288" w14:textId="60948CE7" w:rsidR="00A17633" w:rsidRDefault="00DE5F7A" w:rsidP="00A17633">
      <w:pPr>
        <w:pStyle w:val="yiv4658905652msonormal"/>
        <w:spacing w:before="0" w:after="0"/>
        <w:ind w:firstLine="708"/>
        <w:jc w:val="both"/>
        <w:rPr>
          <w:b/>
          <w:bCs/>
          <w:sz w:val="28"/>
          <w:szCs w:val="28"/>
        </w:rPr>
      </w:pPr>
      <w:r w:rsidRPr="00920824">
        <w:rPr>
          <w:b/>
          <w:bCs/>
          <w:sz w:val="28"/>
          <w:szCs w:val="28"/>
        </w:rPr>
        <w:t>Imobilul urm</w:t>
      </w:r>
      <w:r w:rsidR="00153DCD">
        <w:rPr>
          <w:b/>
          <w:bCs/>
          <w:sz w:val="28"/>
          <w:szCs w:val="28"/>
        </w:rPr>
        <w:t>ă</w:t>
      </w:r>
      <w:r w:rsidRPr="00920824">
        <w:rPr>
          <w:b/>
          <w:bCs/>
          <w:sz w:val="28"/>
          <w:szCs w:val="28"/>
        </w:rPr>
        <w:t xml:space="preserve">rit este </w:t>
      </w:r>
      <w:r w:rsidR="00B14F6A">
        <w:rPr>
          <w:b/>
          <w:bCs/>
          <w:sz w:val="28"/>
          <w:szCs w:val="28"/>
        </w:rPr>
        <w:t xml:space="preserve">grevat, </w:t>
      </w:r>
      <w:r w:rsidR="00ED6A90">
        <w:rPr>
          <w:b/>
          <w:bCs/>
          <w:sz w:val="28"/>
          <w:szCs w:val="28"/>
        </w:rPr>
        <w:t>d</w:t>
      </w:r>
      <w:r w:rsidR="00B14F6A">
        <w:rPr>
          <w:b/>
          <w:bCs/>
          <w:sz w:val="28"/>
          <w:szCs w:val="28"/>
        </w:rPr>
        <w:t>e</w:t>
      </w:r>
      <w:r w:rsidR="00E1155E">
        <w:rPr>
          <w:b/>
          <w:bCs/>
          <w:sz w:val="28"/>
          <w:szCs w:val="28"/>
        </w:rPr>
        <w:t xml:space="preserve"> </w:t>
      </w:r>
      <w:r w:rsidR="00B14F6A">
        <w:rPr>
          <w:b/>
          <w:bCs/>
          <w:sz w:val="28"/>
          <w:szCs w:val="28"/>
        </w:rPr>
        <w:t>ipotec</w:t>
      </w:r>
      <w:r w:rsidR="00153DCD">
        <w:rPr>
          <w:b/>
          <w:bCs/>
          <w:sz w:val="28"/>
          <w:szCs w:val="28"/>
        </w:rPr>
        <w:t>ă</w:t>
      </w:r>
      <w:r w:rsidR="00B14F6A">
        <w:rPr>
          <w:b/>
          <w:bCs/>
          <w:sz w:val="28"/>
          <w:szCs w:val="28"/>
        </w:rPr>
        <w:t xml:space="preserve"> în favoarea Unicredit Tiria</w:t>
      </w:r>
      <w:r w:rsidR="00ED6A90">
        <w:rPr>
          <w:b/>
          <w:bCs/>
          <w:sz w:val="28"/>
          <w:szCs w:val="28"/>
        </w:rPr>
        <w:t>c</w:t>
      </w:r>
      <w:r w:rsidR="00B14F6A">
        <w:rPr>
          <w:b/>
          <w:bCs/>
          <w:sz w:val="28"/>
          <w:szCs w:val="28"/>
        </w:rPr>
        <w:t xml:space="preserve"> Bank SA, prin Sucursala Alexandria</w:t>
      </w:r>
      <w:r w:rsidR="00153DCD">
        <w:rPr>
          <w:b/>
          <w:bCs/>
          <w:sz w:val="28"/>
          <w:szCs w:val="28"/>
        </w:rPr>
        <w:t>,</w:t>
      </w:r>
      <w:r w:rsidR="00153DCD" w:rsidRPr="00153DCD">
        <w:rPr>
          <w:b/>
          <w:bCs/>
          <w:sz w:val="28"/>
          <w:szCs w:val="28"/>
        </w:rPr>
        <w:t xml:space="preserve"> </w:t>
      </w:r>
      <w:r w:rsidR="00153DCD">
        <w:rPr>
          <w:b/>
          <w:bCs/>
          <w:sz w:val="28"/>
          <w:szCs w:val="28"/>
        </w:rPr>
        <w:t>conform extras</w:t>
      </w:r>
      <w:r w:rsidR="00ED6A90">
        <w:rPr>
          <w:b/>
          <w:bCs/>
          <w:sz w:val="28"/>
          <w:szCs w:val="28"/>
        </w:rPr>
        <w:t>ului</w:t>
      </w:r>
      <w:r w:rsidR="00153DCD">
        <w:rPr>
          <w:b/>
          <w:bCs/>
          <w:sz w:val="28"/>
          <w:szCs w:val="28"/>
        </w:rPr>
        <w:t xml:space="preserve"> de carte funciară din data de 16.06.2022</w:t>
      </w:r>
      <w:r w:rsidRPr="00920824">
        <w:rPr>
          <w:b/>
          <w:bCs/>
          <w:sz w:val="28"/>
          <w:szCs w:val="28"/>
        </w:rPr>
        <w:t>.</w:t>
      </w:r>
    </w:p>
    <w:p w14:paraId="649E29A8" w14:textId="53CC54A6" w:rsidR="00CE3EC6" w:rsidRDefault="00A17633" w:rsidP="00A17633">
      <w:pPr>
        <w:pStyle w:val="yiv4658905652msonormal"/>
        <w:spacing w:before="0" w:after="0"/>
        <w:ind w:firstLine="708"/>
        <w:jc w:val="both"/>
        <w:rPr>
          <w:sz w:val="28"/>
          <w:szCs w:val="28"/>
        </w:rPr>
      </w:pPr>
      <w:r w:rsidRPr="00A17633">
        <w:rPr>
          <w:sz w:val="28"/>
          <w:szCs w:val="28"/>
        </w:rPr>
        <w:t xml:space="preserve">Pretul de pornire al licitatiei este de </w:t>
      </w:r>
      <w:r>
        <w:rPr>
          <w:b/>
          <w:bCs/>
          <w:sz w:val="28"/>
          <w:szCs w:val="28"/>
        </w:rPr>
        <w:t>72.000</w:t>
      </w:r>
      <w:r w:rsidRPr="00A17633">
        <w:rPr>
          <w:b/>
          <w:bCs/>
          <w:sz w:val="28"/>
          <w:szCs w:val="28"/>
        </w:rPr>
        <w:t xml:space="preserve"> lei,</w:t>
      </w:r>
      <w:r w:rsidRPr="00A17633">
        <w:rPr>
          <w:sz w:val="28"/>
          <w:szCs w:val="28"/>
        </w:rPr>
        <w:t xml:space="preserve"> </w:t>
      </w:r>
      <w:r w:rsidRPr="00A17633">
        <w:rPr>
          <w:b/>
          <w:bCs/>
          <w:sz w:val="28"/>
          <w:szCs w:val="28"/>
        </w:rPr>
        <w:t>si reprezinta 75%</w:t>
      </w:r>
      <w:r w:rsidRPr="00A17633">
        <w:rPr>
          <w:sz w:val="28"/>
          <w:szCs w:val="28"/>
        </w:rPr>
        <w:t xml:space="preserve"> din</w:t>
      </w:r>
      <w:r w:rsidRPr="00A17633">
        <w:rPr>
          <w:b/>
          <w:bCs/>
          <w:sz w:val="28"/>
          <w:szCs w:val="28"/>
        </w:rPr>
        <w:t xml:space="preserve"> </w:t>
      </w:r>
      <w:r w:rsidRPr="00A17633">
        <w:rPr>
          <w:sz w:val="28"/>
          <w:szCs w:val="28"/>
        </w:rPr>
        <w:t>pretul la care a fost evaluat imobilul conform raportului de expertiz</w:t>
      </w:r>
      <w:r w:rsidR="00CE3EC6">
        <w:rPr>
          <w:sz w:val="28"/>
          <w:szCs w:val="28"/>
        </w:rPr>
        <w:t>ă</w:t>
      </w:r>
      <w:r w:rsidRPr="00A17633">
        <w:rPr>
          <w:sz w:val="28"/>
          <w:szCs w:val="28"/>
        </w:rPr>
        <w:t xml:space="preserve"> tehnic</w:t>
      </w:r>
      <w:r w:rsidR="00CE3EC6">
        <w:rPr>
          <w:sz w:val="28"/>
          <w:szCs w:val="28"/>
        </w:rPr>
        <w:t>ă</w:t>
      </w:r>
      <w:r w:rsidRPr="00A17633">
        <w:rPr>
          <w:sz w:val="28"/>
          <w:szCs w:val="28"/>
        </w:rPr>
        <w:t xml:space="preserve"> judiciara întocmit de expert judiciar Tanase Marin, în conformitate cu dispozitiile atr. 509 alin. 5 din Codul de procedur</w:t>
      </w:r>
      <w:r w:rsidR="00CE3EC6">
        <w:rPr>
          <w:sz w:val="28"/>
          <w:szCs w:val="28"/>
        </w:rPr>
        <w:t>ă</w:t>
      </w:r>
      <w:r w:rsidRPr="00A17633">
        <w:rPr>
          <w:sz w:val="28"/>
          <w:szCs w:val="28"/>
        </w:rPr>
        <w:t xml:space="preserve"> civil</w:t>
      </w:r>
      <w:r w:rsidR="00CE3EC6">
        <w:rPr>
          <w:sz w:val="28"/>
          <w:szCs w:val="28"/>
        </w:rPr>
        <w:t>ă</w:t>
      </w:r>
      <w:r w:rsidRPr="00A1763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7374E85C" w14:textId="5E859A89" w:rsidR="00DE5F7A" w:rsidRPr="00A17633" w:rsidRDefault="00A17633" w:rsidP="00A17633">
      <w:pPr>
        <w:pStyle w:val="yiv4658905652msonormal"/>
        <w:spacing w:before="0" w:after="0"/>
        <w:ind w:firstLine="708"/>
        <w:jc w:val="both"/>
        <w:rPr>
          <w:sz w:val="28"/>
          <w:szCs w:val="28"/>
        </w:rPr>
      </w:pPr>
      <w:r w:rsidRPr="00A17633">
        <w:rPr>
          <w:sz w:val="28"/>
          <w:szCs w:val="28"/>
        </w:rPr>
        <w:lastRenderedPageBreak/>
        <w:t>Dac</w:t>
      </w:r>
      <w:r w:rsidR="00CE3EC6">
        <w:rPr>
          <w:sz w:val="28"/>
          <w:szCs w:val="28"/>
        </w:rPr>
        <w:t>ă</w:t>
      </w:r>
      <w:r w:rsidRPr="00A17633">
        <w:rPr>
          <w:sz w:val="28"/>
          <w:szCs w:val="28"/>
        </w:rPr>
        <w:t xml:space="preserve"> nu se obtine pretul de începere a licitatiei, la acelasi termen bunul va fi vandut la cel mai mare pret oferit.</w:t>
      </w:r>
      <w:r>
        <w:rPr>
          <w:sz w:val="28"/>
          <w:szCs w:val="28"/>
        </w:rPr>
        <w:t xml:space="preserve"> </w:t>
      </w:r>
      <w:r w:rsidRPr="00A17633">
        <w:rPr>
          <w:sz w:val="28"/>
          <w:szCs w:val="28"/>
        </w:rPr>
        <w:t>Vanzarea se va putea face chiar daca se prezinta o singura persoana care ofera pretul de la care începe licitatia.</w:t>
      </w:r>
    </w:p>
    <w:p w14:paraId="77AA538C" w14:textId="384B9DB3" w:rsidR="00C63637" w:rsidRDefault="00A74274" w:rsidP="00FD1E10">
      <w:pPr>
        <w:pStyle w:val="yiv4658905652msonormal"/>
        <w:spacing w:before="0"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Prezenta publica</w:t>
      </w:r>
      <w:r w:rsidR="00920824">
        <w:rPr>
          <w:sz w:val="28"/>
          <w:szCs w:val="28"/>
        </w:rPr>
        <w:t>ț</w:t>
      </w:r>
      <w:r>
        <w:rPr>
          <w:sz w:val="28"/>
          <w:szCs w:val="28"/>
        </w:rPr>
        <w:t>ie de v</w:t>
      </w:r>
      <w:r w:rsidR="002C74B2">
        <w:rPr>
          <w:sz w:val="28"/>
          <w:szCs w:val="28"/>
        </w:rPr>
        <w:t>â</w:t>
      </w:r>
      <w:r>
        <w:rPr>
          <w:sz w:val="28"/>
          <w:szCs w:val="28"/>
        </w:rPr>
        <w:t>nzare a fost întocmit</w:t>
      </w:r>
      <w:r w:rsidR="00920824">
        <w:rPr>
          <w:sz w:val="28"/>
          <w:szCs w:val="28"/>
        </w:rPr>
        <w:t>ă</w:t>
      </w:r>
      <w:r>
        <w:rPr>
          <w:sz w:val="28"/>
          <w:szCs w:val="28"/>
        </w:rPr>
        <w:t xml:space="preserve"> în conformitate cu art. 839 C.</w:t>
      </w:r>
      <w:r w:rsidR="00176E4D">
        <w:rPr>
          <w:sz w:val="28"/>
          <w:szCs w:val="28"/>
        </w:rPr>
        <w:t xml:space="preserve"> </w:t>
      </w:r>
      <w:r>
        <w:rPr>
          <w:sz w:val="28"/>
          <w:szCs w:val="28"/>
        </w:rPr>
        <w:t>pr.</w:t>
      </w:r>
      <w:r w:rsidR="00176E4D">
        <w:rPr>
          <w:sz w:val="28"/>
          <w:szCs w:val="28"/>
        </w:rPr>
        <w:t xml:space="preserve"> </w:t>
      </w:r>
      <w:r w:rsidR="003A7744">
        <w:rPr>
          <w:sz w:val="28"/>
          <w:szCs w:val="28"/>
        </w:rPr>
        <w:t>c</w:t>
      </w:r>
      <w:r>
        <w:rPr>
          <w:sz w:val="28"/>
          <w:szCs w:val="28"/>
        </w:rPr>
        <w:t>iv., și afisat</w:t>
      </w:r>
      <w:r w:rsidR="00895130">
        <w:rPr>
          <w:sz w:val="28"/>
          <w:szCs w:val="28"/>
        </w:rPr>
        <w:t>ă</w:t>
      </w:r>
      <w:r>
        <w:rPr>
          <w:sz w:val="28"/>
          <w:szCs w:val="28"/>
        </w:rPr>
        <w:t xml:space="preserve"> la data de </w:t>
      </w:r>
      <w:r w:rsidR="00A17633">
        <w:rPr>
          <w:sz w:val="28"/>
          <w:szCs w:val="28"/>
        </w:rPr>
        <w:t>10</w:t>
      </w:r>
      <w:r>
        <w:rPr>
          <w:sz w:val="28"/>
          <w:szCs w:val="28"/>
        </w:rPr>
        <w:t>.0</w:t>
      </w:r>
      <w:r w:rsidR="00A17633">
        <w:rPr>
          <w:sz w:val="28"/>
          <w:szCs w:val="28"/>
        </w:rPr>
        <w:t>3</w:t>
      </w:r>
      <w:r>
        <w:rPr>
          <w:sz w:val="28"/>
          <w:szCs w:val="28"/>
        </w:rPr>
        <w:t>.202</w:t>
      </w:r>
      <w:r w:rsidR="00E1155E">
        <w:rPr>
          <w:sz w:val="28"/>
          <w:szCs w:val="28"/>
        </w:rPr>
        <w:t>3</w:t>
      </w:r>
      <w:r>
        <w:rPr>
          <w:sz w:val="28"/>
          <w:szCs w:val="28"/>
        </w:rPr>
        <w:t xml:space="preserve"> la sediul biroului executorului judec</w:t>
      </w:r>
      <w:r w:rsidR="00596E84">
        <w:rPr>
          <w:sz w:val="28"/>
          <w:szCs w:val="28"/>
        </w:rPr>
        <w:t>ă</w:t>
      </w:r>
      <w:r>
        <w:rPr>
          <w:sz w:val="28"/>
          <w:szCs w:val="28"/>
        </w:rPr>
        <w:t>toresc, se va afi</w:t>
      </w:r>
      <w:r w:rsidR="006B1060">
        <w:rPr>
          <w:sz w:val="28"/>
          <w:szCs w:val="28"/>
        </w:rPr>
        <w:t>ș</w:t>
      </w:r>
      <w:r>
        <w:rPr>
          <w:sz w:val="28"/>
          <w:szCs w:val="28"/>
        </w:rPr>
        <w:t>a la sediul Prim</w:t>
      </w:r>
      <w:r w:rsidR="00596E84">
        <w:rPr>
          <w:sz w:val="28"/>
          <w:szCs w:val="28"/>
        </w:rPr>
        <w:t>ă</w:t>
      </w:r>
      <w:r>
        <w:rPr>
          <w:sz w:val="28"/>
          <w:szCs w:val="28"/>
        </w:rPr>
        <w:t xml:space="preserve">riei </w:t>
      </w:r>
      <w:r w:rsidR="00E1155E">
        <w:rPr>
          <w:sz w:val="28"/>
          <w:szCs w:val="28"/>
        </w:rPr>
        <w:t>Turnu M</w:t>
      </w:r>
      <w:r w:rsidR="00153DCD">
        <w:rPr>
          <w:sz w:val="28"/>
          <w:szCs w:val="28"/>
        </w:rPr>
        <w:t>ă</w:t>
      </w:r>
      <w:r w:rsidR="00E1155E">
        <w:rPr>
          <w:sz w:val="28"/>
          <w:szCs w:val="28"/>
        </w:rPr>
        <w:t>gurele</w:t>
      </w:r>
      <w:r w:rsidR="00673664">
        <w:rPr>
          <w:sz w:val="28"/>
          <w:szCs w:val="28"/>
        </w:rPr>
        <w:t>,</w:t>
      </w:r>
      <w:r>
        <w:rPr>
          <w:sz w:val="28"/>
          <w:szCs w:val="28"/>
        </w:rPr>
        <w:t xml:space="preserve"> la locul unde se afl</w:t>
      </w:r>
      <w:r w:rsidR="00E1155E">
        <w:rPr>
          <w:sz w:val="28"/>
          <w:szCs w:val="28"/>
        </w:rPr>
        <w:t>ă</w:t>
      </w:r>
      <w:r>
        <w:rPr>
          <w:sz w:val="28"/>
          <w:szCs w:val="28"/>
        </w:rPr>
        <w:t xml:space="preserve"> imobilul si la Judec</w:t>
      </w:r>
      <w:r w:rsidR="00153DCD">
        <w:rPr>
          <w:sz w:val="28"/>
          <w:szCs w:val="28"/>
        </w:rPr>
        <w:t>ă</w:t>
      </w:r>
      <w:r>
        <w:rPr>
          <w:sz w:val="28"/>
          <w:szCs w:val="28"/>
        </w:rPr>
        <w:t xml:space="preserve">toria </w:t>
      </w:r>
      <w:r w:rsidR="00E1155E">
        <w:rPr>
          <w:sz w:val="28"/>
          <w:szCs w:val="28"/>
        </w:rPr>
        <w:t>Turnu M</w:t>
      </w:r>
      <w:r w:rsidR="00153DCD">
        <w:rPr>
          <w:sz w:val="28"/>
          <w:szCs w:val="28"/>
        </w:rPr>
        <w:t>ă</w:t>
      </w:r>
      <w:r w:rsidR="00E1155E">
        <w:rPr>
          <w:sz w:val="28"/>
          <w:szCs w:val="28"/>
        </w:rPr>
        <w:t>gurele</w:t>
      </w:r>
      <w:r>
        <w:rPr>
          <w:sz w:val="28"/>
          <w:szCs w:val="28"/>
        </w:rPr>
        <w:t>, încheindu-se în acest sens procese-verbale ce vor fi depuse la dosarul executional.</w:t>
      </w:r>
    </w:p>
    <w:p w14:paraId="7A065582" w14:textId="1C692F17" w:rsidR="007663FB" w:rsidRDefault="007663FB" w:rsidP="00FD1E10">
      <w:pPr>
        <w:pStyle w:val="yiv4658905652msonormal"/>
        <w:spacing w:before="0"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De asemenea, în conditiile art. 35 alin 2 din Legea nr. 188/2000, republicata, publicitatea v</w:t>
      </w:r>
      <w:r w:rsidR="008F6B3B">
        <w:rPr>
          <w:sz w:val="28"/>
          <w:szCs w:val="28"/>
        </w:rPr>
        <w:t>ă</w:t>
      </w:r>
      <w:r>
        <w:rPr>
          <w:sz w:val="28"/>
          <w:szCs w:val="28"/>
        </w:rPr>
        <w:t>nzarii imobiliare se va face si prin intermediul Registrului electronic de publicitate a v</w:t>
      </w:r>
      <w:r w:rsidR="006B1060">
        <w:rPr>
          <w:sz w:val="28"/>
          <w:szCs w:val="28"/>
        </w:rPr>
        <w:t>â</w:t>
      </w:r>
      <w:r>
        <w:rPr>
          <w:sz w:val="28"/>
          <w:szCs w:val="28"/>
        </w:rPr>
        <w:t>nzarii bunurilor supuse executarii silite tinut de Uniunea Nationala a Executorilor Judecatoresti.</w:t>
      </w:r>
    </w:p>
    <w:p w14:paraId="710556C2" w14:textId="42C5ABE0" w:rsidR="00E31279" w:rsidRDefault="007663FB" w:rsidP="00FD1E10">
      <w:pPr>
        <w:pStyle w:val="yiv4658905652msonormal"/>
        <w:spacing w:before="0" w:after="0"/>
        <w:ind w:firstLine="708"/>
        <w:jc w:val="both"/>
        <w:rPr>
          <w:sz w:val="28"/>
          <w:szCs w:val="28"/>
        </w:rPr>
      </w:pPr>
      <w:r w:rsidRPr="00A17633">
        <w:rPr>
          <w:b/>
          <w:bCs/>
          <w:sz w:val="28"/>
          <w:szCs w:val="28"/>
        </w:rPr>
        <w:t>Som</w:t>
      </w:r>
      <w:r w:rsidR="00596E84" w:rsidRPr="00A17633">
        <w:rPr>
          <w:b/>
          <w:bCs/>
          <w:sz w:val="28"/>
          <w:szCs w:val="28"/>
        </w:rPr>
        <w:t>ă</w:t>
      </w:r>
      <w:r w:rsidR="00E31279" w:rsidRPr="00A17633">
        <w:rPr>
          <w:b/>
          <w:bCs/>
          <w:sz w:val="28"/>
          <w:szCs w:val="28"/>
        </w:rPr>
        <w:t>m</w:t>
      </w:r>
      <w:r w:rsidR="00E31279">
        <w:rPr>
          <w:sz w:val="28"/>
          <w:szCs w:val="28"/>
        </w:rPr>
        <w:t xml:space="preserve"> pe toti cei</w:t>
      </w:r>
      <w:r w:rsidR="00ED6A90">
        <w:rPr>
          <w:sz w:val="28"/>
          <w:szCs w:val="28"/>
        </w:rPr>
        <w:t xml:space="preserve"> </w:t>
      </w:r>
      <w:r w:rsidR="00E31279">
        <w:rPr>
          <w:sz w:val="28"/>
          <w:szCs w:val="28"/>
        </w:rPr>
        <w:t>care pret</w:t>
      </w:r>
      <w:r w:rsidR="008F6B3B">
        <w:rPr>
          <w:sz w:val="28"/>
          <w:szCs w:val="28"/>
        </w:rPr>
        <w:t>i</w:t>
      </w:r>
      <w:r w:rsidR="00E31279">
        <w:rPr>
          <w:sz w:val="28"/>
          <w:szCs w:val="28"/>
        </w:rPr>
        <w:t>nd vreun drept asupra imobilului urm</w:t>
      </w:r>
      <w:r w:rsidR="00596E84">
        <w:rPr>
          <w:sz w:val="28"/>
          <w:szCs w:val="28"/>
        </w:rPr>
        <w:t>ă</w:t>
      </w:r>
      <w:r w:rsidR="00E31279">
        <w:rPr>
          <w:sz w:val="28"/>
          <w:szCs w:val="28"/>
        </w:rPr>
        <w:t>rit s</w:t>
      </w:r>
      <w:r w:rsidR="00596E84">
        <w:rPr>
          <w:sz w:val="28"/>
          <w:szCs w:val="28"/>
        </w:rPr>
        <w:t>ă</w:t>
      </w:r>
      <w:r w:rsidR="00E31279">
        <w:rPr>
          <w:sz w:val="28"/>
          <w:szCs w:val="28"/>
        </w:rPr>
        <w:t>-l anunte pe executorul judec</w:t>
      </w:r>
      <w:r w:rsidR="00596E84">
        <w:rPr>
          <w:sz w:val="28"/>
          <w:szCs w:val="28"/>
        </w:rPr>
        <w:t>ă</w:t>
      </w:r>
      <w:r w:rsidR="00E31279">
        <w:rPr>
          <w:sz w:val="28"/>
          <w:szCs w:val="28"/>
        </w:rPr>
        <w:t>toresc înaintea datei stabilite pentru vanzare.</w:t>
      </w:r>
    </w:p>
    <w:p w14:paraId="5C2CA714" w14:textId="13C5CB49" w:rsidR="00E31279" w:rsidRDefault="00E31279" w:rsidP="00FD1E10">
      <w:pPr>
        <w:pStyle w:val="yiv4658905652msonormal"/>
        <w:spacing w:before="0" w:after="0"/>
        <w:ind w:firstLine="708"/>
        <w:jc w:val="both"/>
        <w:rPr>
          <w:sz w:val="28"/>
          <w:szCs w:val="28"/>
        </w:rPr>
      </w:pPr>
      <w:r w:rsidRPr="003A7744">
        <w:rPr>
          <w:b/>
          <w:bCs/>
          <w:sz w:val="28"/>
          <w:szCs w:val="28"/>
        </w:rPr>
        <w:t>Invitam</w:t>
      </w:r>
      <w:r>
        <w:rPr>
          <w:sz w:val="28"/>
          <w:szCs w:val="28"/>
        </w:rPr>
        <w:t xml:space="preserve"> pe toti cei care doresc s</w:t>
      </w:r>
      <w:r w:rsidR="00176E4D">
        <w:rPr>
          <w:sz w:val="28"/>
          <w:szCs w:val="28"/>
        </w:rPr>
        <w:t>ă</w:t>
      </w:r>
      <w:r>
        <w:rPr>
          <w:sz w:val="28"/>
          <w:szCs w:val="28"/>
        </w:rPr>
        <w:t xml:space="preserve"> cu</w:t>
      </w:r>
      <w:r w:rsidR="008F6B3B">
        <w:rPr>
          <w:sz w:val="28"/>
          <w:szCs w:val="28"/>
        </w:rPr>
        <w:t>m</w:t>
      </w:r>
      <w:r>
        <w:rPr>
          <w:sz w:val="28"/>
          <w:szCs w:val="28"/>
        </w:rPr>
        <w:t>pere imobilul urm</w:t>
      </w:r>
      <w:r w:rsidR="002C74B2">
        <w:rPr>
          <w:sz w:val="28"/>
          <w:szCs w:val="28"/>
        </w:rPr>
        <w:t>ă</w:t>
      </w:r>
      <w:r>
        <w:rPr>
          <w:sz w:val="28"/>
          <w:szCs w:val="28"/>
        </w:rPr>
        <w:t>rit silit s</w:t>
      </w:r>
      <w:r w:rsidR="00176E4D">
        <w:rPr>
          <w:sz w:val="28"/>
          <w:szCs w:val="28"/>
        </w:rPr>
        <w:t>ă</w:t>
      </w:r>
      <w:r>
        <w:rPr>
          <w:sz w:val="28"/>
          <w:szCs w:val="28"/>
        </w:rPr>
        <w:t xml:space="preserve"> se prezinte la data, locul si ora stabilit</w:t>
      </w:r>
      <w:r w:rsidR="008F6B3B">
        <w:rPr>
          <w:sz w:val="28"/>
          <w:szCs w:val="28"/>
        </w:rPr>
        <w:t>ă</w:t>
      </w:r>
      <w:r>
        <w:rPr>
          <w:sz w:val="28"/>
          <w:szCs w:val="28"/>
        </w:rPr>
        <w:t xml:space="preserve"> pentru v</w:t>
      </w:r>
      <w:r w:rsidR="00176E4D">
        <w:rPr>
          <w:sz w:val="28"/>
          <w:szCs w:val="28"/>
        </w:rPr>
        <w:t>â</w:t>
      </w:r>
      <w:r>
        <w:rPr>
          <w:sz w:val="28"/>
          <w:szCs w:val="28"/>
        </w:rPr>
        <w:t>nzare, av</w:t>
      </w:r>
      <w:r w:rsidR="00176E4D">
        <w:rPr>
          <w:sz w:val="28"/>
          <w:szCs w:val="28"/>
        </w:rPr>
        <w:t>â</w:t>
      </w:r>
      <w:r>
        <w:rPr>
          <w:sz w:val="28"/>
          <w:szCs w:val="28"/>
        </w:rPr>
        <w:t>nd asupra lor cartea de identitate si</w:t>
      </w:r>
      <w:r w:rsidR="00176E4D">
        <w:rPr>
          <w:sz w:val="28"/>
          <w:szCs w:val="28"/>
        </w:rPr>
        <w:t xml:space="preserve"> </w:t>
      </w:r>
      <w:r>
        <w:rPr>
          <w:sz w:val="28"/>
          <w:szCs w:val="28"/>
        </w:rPr>
        <w:t>pan</w:t>
      </w:r>
      <w:r w:rsidR="008F6B3B">
        <w:rPr>
          <w:sz w:val="28"/>
          <w:szCs w:val="28"/>
        </w:rPr>
        <w:t>ă</w:t>
      </w:r>
      <w:r>
        <w:rPr>
          <w:sz w:val="28"/>
          <w:szCs w:val="28"/>
        </w:rPr>
        <w:t xml:space="preserve"> la aceast</w:t>
      </w:r>
      <w:r w:rsidR="008F6B3B">
        <w:rPr>
          <w:sz w:val="28"/>
          <w:szCs w:val="28"/>
        </w:rPr>
        <w:t>ă</w:t>
      </w:r>
      <w:r>
        <w:rPr>
          <w:sz w:val="28"/>
          <w:szCs w:val="28"/>
        </w:rPr>
        <w:t xml:space="preserve"> dat</w:t>
      </w:r>
      <w:r w:rsidR="008F6B3B">
        <w:rPr>
          <w:sz w:val="28"/>
          <w:szCs w:val="28"/>
        </w:rPr>
        <w:t>ă</w:t>
      </w:r>
      <w:r>
        <w:rPr>
          <w:sz w:val="28"/>
          <w:szCs w:val="28"/>
        </w:rPr>
        <w:t xml:space="preserve"> s</w:t>
      </w:r>
      <w:r w:rsidR="00176E4D">
        <w:rPr>
          <w:sz w:val="28"/>
          <w:szCs w:val="28"/>
        </w:rPr>
        <w:t>ă</w:t>
      </w:r>
      <w:r>
        <w:rPr>
          <w:sz w:val="28"/>
          <w:szCs w:val="28"/>
        </w:rPr>
        <w:t xml:space="preserve"> prezinte oferte de cumparare</w:t>
      </w:r>
    </w:p>
    <w:p w14:paraId="14CF082F" w14:textId="7DF889A6" w:rsidR="00CE3EC6" w:rsidRPr="00CE3EC6" w:rsidRDefault="00E31279" w:rsidP="00CE3EC6">
      <w:pPr>
        <w:pStyle w:val="yiv4658905652msonormal"/>
        <w:spacing w:before="0" w:after="0"/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Potrivit dispozitiilor art. 839 ali. 1 lit. C. pr. </w:t>
      </w:r>
      <w:r w:rsidR="003A7744">
        <w:rPr>
          <w:sz w:val="28"/>
          <w:szCs w:val="28"/>
        </w:rPr>
        <w:t>c</w:t>
      </w:r>
      <w:r>
        <w:rPr>
          <w:sz w:val="28"/>
          <w:szCs w:val="28"/>
        </w:rPr>
        <w:t>iv., ofertantii trebuie s</w:t>
      </w:r>
      <w:r w:rsidR="006B1060">
        <w:rPr>
          <w:sz w:val="28"/>
          <w:szCs w:val="28"/>
        </w:rPr>
        <w:t>ă</w:t>
      </w:r>
      <w:r>
        <w:rPr>
          <w:sz w:val="28"/>
          <w:szCs w:val="28"/>
        </w:rPr>
        <w:t xml:space="preserve"> consemneze la dispozitia executorului judec</w:t>
      </w:r>
      <w:r w:rsidR="00ED6A90">
        <w:rPr>
          <w:sz w:val="28"/>
          <w:szCs w:val="28"/>
        </w:rPr>
        <w:t>ă</w:t>
      </w:r>
      <w:r>
        <w:rPr>
          <w:sz w:val="28"/>
          <w:szCs w:val="28"/>
        </w:rPr>
        <w:t>toresc, cel mai tarziu pan</w:t>
      </w:r>
      <w:r w:rsidR="00CE3EC6">
        <w:rPr>
          <w:sz w:val="28"/>
          <w:szCs w:val="28"/>
        </w:rPr>
        <w:t>ă</w:t>
      </w:r>
      <w:r>
        <w:rPr>
          <w:sz w:val="28"/>
          <w:szCs w:val="28"/>
        </w:rPr>
        <w:t xml:space="preserve"> la termenul de vanzare,  garantie de participare de cel putin 10% din pre</w:t>
      </w:r>
      <w:r w:rsidR="00176E4D">
        <w:rPr>
          <w:sz w:val="28"/>
          <w:szCs w:val="28"/>
        </w:rPr>
        <w:t>ț</w:t>
      </w:r>
      <w:r>
        <w:rPr>
          <w:sz w:val="28"/>
          <w:szCs w:val="28"/>
        </w:rPr>
        <w:t>ul de pornire a licitatiei imobilului</w:t>
      </w:r>
      <w:r w:rsidR="00CE3EC6">
        <w:rPr>
          <w:sz w:val="28"/>
          <w:szCs w:val="28"/>
        </w:rPr>
        <w:t xml:space="preserve">, </w:t>
      </w:r>
      <w:r w:rsidR="00CE3EC6" w:rsidRPr="00CE3EC6">
        <w:rPr>
          <w:b/>
          <w:bCs/>
          <w:sz w:val="28"/>
          <w:szCs w:val="28"/>
        </w:rPr>
        <w:t>în contul de consemnari</w:t>
      </w:r>
      <w:r w:rsidR="00CE3EC6" w:rsidRPr="00CE3EC6">
        <w:rPr>
          <w:sz w:val="28"/>
          <w:szCs w:val="28"/>
        </w:rPr>
        <w:t xml:space="preserve"> </w:t>
      </w:r>
      <w:r w:rsidR="00CE3EC6" w:rsidRPr="00CE3EC6">
        <w:rPr>
          <w:b/>
          <w:bCs/>
          <w:sz w:val="28"/>
          <w:szCs w:val="28"/>
        </w:rPr>
        <w:t>nr.</w:t>
      </w:r>
      <w:r w:rsidR="00CE3EC6">
        <w:rPr>
          <w:b/>
          <w:bCs/>
          <w:sz w:val="28"/>
          <w:szCs w:val="28"/>
        </w:rPr>
        <w:t xml:space="preserve"> </w:t>
      </w:r>
      <w:r w:rsidR="00CE3EC6" w:rsidRPr="00CE3EC6">
        <w:rPr>
          <w:b/>
          <w:bCs/>
          <w:sz w:val="28"/>
          <w:szCs w:val="28"/>
        </w:rPr>
        <w:t>RO40CECETR0103RON0000001 deschis la CEC Bank-Sucursala Alexandria la dispozitia Bej Vîlcea Gabriela Simona, avand CUI 22092692.</w:t>
      </w:r>
      <w:r w:rsidR="00CE3EC6" w:rsidRPr="00CE3EC6">
        <w:t xml:space="preserve"> </w:t>
      </w:r>
      <w:r w:rsidR="00CE3EC6">
        <w:t xml:space="preserve">           </w:t>
      </w:r>
      <w:r w:rsidR="00CE3EC6" w:rsidRPr="00CE3EC6">
        <w:rPr>
          <w:sz w:val="28"/>
          <w:szCs w:val="28"/>
        </w:rPr>
        <w:t>Dovada consemnarii va fi atasat</w:t>
      </w:r>
      <w:r w:rsidR="00CE3EC6">
        <w:rPr>
          <w:sz w:val="28"/>
          <w:szCs w:val="28"/>
        </w:rPr>
        <w:t>ă</w:t>
      </w:r>
      <w:r w:rsidR="00CE3EC6" w:rsidRPr="00CE3EC6">
        <w:rPr>
          <w:sz w:val="28"/>
          <w:szCs w:val="28"/>
        </w:rPr>
        <w:t xml:space="preserve"> ofertei de cumparare pan</w:t>
      </w:r>
      <w:r w:rsidR="00CE3EC6">
        <w:rPr>
          <w:sz w:val="28"/>
          <w:szCs w:val="28"/>
        </w:rPr>
        <w:t>ă</w:t>
      </w:r>
      <w:r w:rsidR="00CE3EC6" w:rsidRPr="00CE3EC6">
        <w:rPr>
          <w:sz w:val="28"/>
          <w:szCs w:val="28"/>
        </w:rPr>
        <w:t xml:space="preserve"> la termenul stabilit pentru vânzarea prin licitatie publică</w:t>
      </w:r>
      <w:r w:rsidR="00CE3EC6" w:rsidRPr="00CE3EC6">
        <w:rPr>
          <w:b/>
          <w:bCs/>
          <w:sz w:val="28"/>
          <w:szCs w:val="28"/>
        </w:rPr>
        <w:t>.</w:t>
      </w:r>
    </w:p>
    <w:p w14:paraId="18E7DAA0" w14:textId="345F92E8" w:rsidR="00E31279" w:rsidRDefault="00E31279" w:rsidP="00FD1E10">
      <w:pPr>
        <w:pStyle w:val="yiv4658905652msonormal"/>
        <w:spacing w:before="0"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În conformitate cu</w:t>
      </w:r>
      <w:r w:rsidR="004A1667">
        <w:rPr>
          <w:sz w:val="28"/>
          <w:szCs w:val="28"/>
        </w:rPr>
        <w:t xml:space="preserve"> </w:t>
      </w:r>
      <w:r>
        <w:rPr>
          <w:sz w:val="28"/>
          <w:szCs w:val="28"/>
        </w:rPr>
        <w:t>dispozitiile art. 884 alin. 2 C. pr. civ., creditori</w:t>
      </w:r>
      <w:r w:rsidR="00ED6A90">
        <w:rPr>
          <w:sz w:val="28"/>
          <w:szCs w:val="28"/>
        </w:rPr>
        <w:t>i</w:t>
      </w:r>
      <w:r>
        <w:rPr>
          <w:sz w:val="28"/>
          <w:szCs w:val="28"/>
        </w:rPr>
        <w:t xml:space="preserve"> urmaritori, intervenienti</w:t>
      </w:r>
      <w:r w:rsidR="004A1667">
        <w:rPr>
          <w:sz w:val="28"/>
          <w:szCs w:val="28"/>
        </w:rPr>
        <w:t>i</w:t>
      </w:r>
      <w:r>
        <w:rPr>
          <w:sz w:val="28"/>
          <w:szCs w:val="28"/>
        </w:rPr>
        <w:t>, coproprietari</w:t>
      </w:r>
      <w:r w:rsidR="004A1667">
        <w:rPr>
          <w:sz w:val="28"/>
          <w:szCs w:val="28"/>
        </w:rPr>
        <w:t>i</w:t>
      </w:r>
      <w:r>
        <w:rPr>
          <w:sz w:val="28"/>
          <w:szCs w:val="28"/>
        </w:rPr>
        <w:t xml:space="preserve"> pe cote parti si titularii unui drept de preem</w:t>
      </w:r>
      <w:r w:rsidR="006B1060">
        <w:rPr>
          <w:sz w:val="28"/>
          <w:szCs w:val="28"/>
        </w:rPr>
        <w:t>ț</w:t>
      </w:r>
      <w:r>
        <w:rPr>
          <w:sz w:val="28"/>
          <w:szCs w:val="28"/>
        </w:rPr>
        <w:t xml:space="preserve">iune nu au </w:t>
      </w:r>
      <w:r w:rsidR="002C74B2">
        <w:rPr>
          <w:sz w:val="28"/>
          <w:szCs w:val="28"/>
        </w:rPr>
        <w:t>o</w:t>
      </w:r>
      <w:r>
        <w:rPr>
          <w:sz w:val="28"/>
          <w:szCs w:val="28"/>
        </w:rPr>
        <w:t>bliga</w:t>
      </w:r>
      <w:r w:rsidR="006B1060">
        <w:rPr>
          <w:sz w:val="28"/>
          <w:szCs w:val="28"/>
        </w:rPr>
        <w:t>ț</w:t>
      </w:r>
      <w:r>
        <w:rPr>
          <w:sz w:val="28"/>
          <w:szCs w:val="28"/>
        </w:rPr>
        <w:t>ia de a depune garan</w:t>
      </w:r>
      <w:r w:rsidR="006B1060">
        <w:rPr>
          <w:sz w:val="28"/>
          <w:szCs w:val="28"/>
        </w:rPr>
        <w:t>ț</w:t>
      </w:r>
      <w:r>
        <w:rPr>
          <w:sz w:val="28"/>
          <w:szCs w:val="28"/>
        </w:rPr>
        <w:t>ia de participare.</w:t>
      </w:r>
    </w:p>
    <w:p w14:paraId="0008028B" w14:textId="6F297146" w:rsidR="007663FB" w:rsidRDefault="00E31279" w:rsidP="00FD1E10">
      <w:pPr>
        <w:pStyle w:val="yiv4658905652msonormal"/>
        <w:spacing w:before="0"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Prezenta publicatie de v</w:t>
      </w:r>
      <w:r w:rsidR="008F6B3B">
        <w:rPr>
          <w:sz w:val="28"/>
          <w:szCs w:val="28"/>
        </w:rPr>
        <w:t>â</w:t>
      </w:r>
      <w:r>
        <w:rPr>
          <w:sz w:val="28"/>
          <w:szCs w:val="28"/>
        </w:rPr>
        <w:t>nzare con</w:t>
      </w:r>
      <w:r w:rsidR="008F6B3B">
        <w:rPr>
          <w:sz w:val="28"/>
          <w:szCs w:val="28"/>
        </w:rPr>
        <w:t>ț</w:t>
      </w:r>
      <w:r>
        <w:rPr>
          <w:sz w:val="28"/>
          <w:szCs w:val="28"/>
        </w:rPr>
        <w:t xml:space="preserve">ine un numar de doua pagini. </w:t>
      </w:r>
    </w:p>
    <w:p w14:paraId="22E9247A" w14:textId="77777777" w:rsidR="00A74274" w:rsidRPr="00C654A9" w:rsidRDefault="00A74274" w:rsidP="00FD1E10">
      <w:pPr>
        <w:pStyle w:val="yiv4658905652msonormal"/>
        <w:spacing w:before="0" w:after="0"/>
        <w:ind w:firstLine="708"/>
        <w:jc w:val="both"/>
        <w:rPr>
          <w:sz w:val="28"/>
          <w:szCs w:val="28"/>
        </w:rPr>
      </w:pPr>
    </w:p>
    <w:p w14:paraId="4A76F7EB" w14:textId="310D3E29" w:rsidR="00CE3EC6" w:rsidRDefault="00FD1E10" w:rsidP="006B1060">
      <w:pPr>
        <w:pStyle w:val="yiv4658905652msonormal"/>
        <w:jc w:val="center"/>
        <w:rPr>
          <w:b/>
          <w:bCs/>
          <w:color w:val="000000"/>
          <w:lang w:val="pt-BR"/>
        </w:rPr>
      </w:pPr>
      <w:r>
        <w:rPr>
          <w:b/>
          <w:bCs/>
          <w:color w:val="000000"/>
          <w:lang w:val="pt-BR"/>
        </w:rPr>
        <w:t xml:space="preserve"> </w:t>
      </w:r>
      <w:r w:rsidR="006446B9">
        <w:rPr>
          <w:b/>
          <w:bCs/>
          <w:color w:val="000000"/>
          <w:lang w:val="pt-BR"/>
        </w:rPr>
        <w:t xml:space="preserve"> </w:t>
      </w:r>
      <w:r>
        <w:rPr>
          <w:b/>
          <w:bCs/>
          <w:color w:val="000000"/>
          <w:lang w:val="pt-BR"/>
        </w:rPr>
        <w:t xml:space="preserve">Executor </w:t>
      </w:r>
      <w:r w:rsidR="0062421C">
        <w:rPr>
          <w:b/>
          <w:bCs/>
          <w:color w:val="000000"/>
          <w:lang w:val="pt-BR"/>
        </w:rPr>
        <w:t>j</w:t>
      </w:r>
      <w:r>
        <w:rPr>
          <w:b/>
          <w:bCs/>
          <w:color w:val="000000"/>
          <w:lang w:val="pt-BR"/>
        </w:rPr>
        <w:t>udec</w:t>
      </w:r>
      <w:r w:rsidR="0062421C">
        <w:rPr>
          <w:b/>
          <w:bCs/>
          <w:color w:val="000000"/>
          <w:lang w:val="pt-BR"/>
        </w:rPr>
        <w:t>ă</w:t>
      </w:r>
      <w:r>
        <w:rPr>
          <w:b/>
          <w:bCs/>
          <w:color w:val="000000"/>
          <w:lang w:val="pt-BR"/>
        </w:rPr>
        <w:t>toresc</w:t>
      </w:r>
      <w:r w:rsidRPr="00FD1E10">
        <w:rPr>
          <w:b/>
          <w:bCs/>
          <w:color w:val="000000"/>
          <w:lang w:val="pt-BR"/>
        </w:rPr>
        <w:t>,</w:t>
      </w:r>
    </w:p>
    <w:p w14:paraId="49244A0D" w14:textId="6AA15641" w:rsidR="00FD1E10" w:rsidRPr="00FD1E10" w:rsidRDefault="00FD1E10" w:rsidP="006B1060">
      <w:pPr>
        <w:pStyle w:val="yiv4658905652msonormal"/>
        <w:jc w:val="center"/>
        <w:rPr>
          <w:b/>
          <w:bCs/>
        </w:rPr>
      </w:pPr>
      <w:r>
        <w:rPr>
          <w:b/>
          <w:bCs/>
        </w:rPr>
        <w:t xml:space="preserve">  </w:t>
      </w:r>
      <w:r w:rsidRPr="00FD1E10">
        <w:rPr>
          <w:b/>
          <w:bCs/>
        </w:rPr>
        <w:t xml:space="preserve"> </w:t>
      </w:r>
      <w:r>
        <w:rPr>
          <w:b/>
          <w:bCs/>
        </w:rPr>
        <w:t>V</w:t>
      </w:r>
      <w:r w:rsidRPr="00FD1E10">
        <w:rPr>
          <w:b/>
          <w:bCs/>
        </w:rPr>
        <w:t xml:space="preserve">ilcea </w:t>
      </w:r>
      <w:r>
        <w:rPr>
          <w:b/>
          <w:bCs/>
        </w:rPr>
        <w:t>G</w:t>
      </w:r>
      <w:r w:rsidRPr="00FD1E10">
        <w:rPr>
          <w:b/>
          <w:bCs/>
        </w:rPr>
        <w:t xml:space="preserve">abriela </w:t>
      </w:r>
      <w:r>
        <w:rPr>
          <w:b/>
          <w:bCs/>
        </w:rPr>
        <w:t>S</w:t>
      </w:r>
      <w:r w:rsidRPr="00FD1E10">
        <w:rPr>
          <w:b/>
          <w:bCs/>
        </w:rPr>
        <w:t>imona</w:t>
      </w:r>
    </w:p>
    <w:p w14:paraId="352CF4DD" w14:textId="77777777" w:rsidR="00B74D05" w:rsidRPr="00FD1E10" w:rsidRDefault="00B74D05" w:rsidP="00B74D05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</w:p>
    <w:sectPr w:rsidR="00B74D05" w:rsidRPr="00FD1E10" w:rsidSect="00B74D05">
      <w:headerReference w:type="default" r:id="rId8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40753" w14:textId="77777777" w:rsidR="00AF1ED2" w:rsidRDefault="00AF1ED2" w:rsidP="00B74D05">
      <w:pPr>
        <w:spacing w:after="0"/>
      </w:pPr>
      <w:r>
        <w:separator/>
      </w:r>
    </w:p>
  </w:endnote>
  <w:endnote w:type="continuationSeparator" w:id="0">
    <w:p w14:paraId="1F46C4C9" w14:textId="77777777" w:rsidR="00AF1ED2" w:rsidRDefault="00AF1ED2" w:rsidP="00B74D0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F3864" w14:textId="77777777" w:rsidR="00AF1ED2" w:rsidRDefault="00AF1ED2" w:rsidP="00B74D05">
      <w:pPr>
        <w:spacing w:after="0"/>
      </w:pPr>
      <w:r>
        <w:separator/>
      </w:r>
    </w:p>
  </w:footnote>
  <w:footnote w:type="continuationSeparator" w:id="0">
    <w:p w14:paraId="0D67841A" w14:textId="77777777" w:rsidR="00AF1ED2" w:rsidRDefault="00AF1ED2" w:rsidP="00B74D0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FC74F" w14:textId="77777777" w:rsidR="00B74D05" w:rsidRDefault="00B74D05" w:rsidP="00B74D05">
    <w:pPr>
      <w:pStyle w:val="Antet"/>
      <w:jc w:val="both"/>
    </w:pPr>
    <w:r>
      <w:drawing>
        <wp:inline distT="0" distB="0" distL="0" distR="0" wp14:anchorId="6DCE7666" wp14:editId="24A11C9F">
          <wp:extent cx="5905500" cy="2362835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55297" cy="23827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CE01E7" w14:textId="77777777" w:rsidR="00B74D05" w:rsidRDefault="00B74D0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E04B6"/>
    <w:multiLevelType w:val="hybridMultilevel"/>
    <w:tmpl w:val="009CA568"/>
    <w:lvl w:ilvl="0" w:tplc="5EB84BC4"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7ED04796"/>
    <w:multiLevelType w:val="hybridMultilevel"/>
    <w:tmpl w:val="D1426BE2"/>
    <w:lvl w:ilvl="0" w:tplc="85A4858C"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586724531">
    <w:abstractNumId w:val="1"/>
  </w:num>
  <w:num w:numId="2" w16cid:durableId="875506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E10"/>
    <w:rsid w:val="00110204"/>
    <w:rsid w:val="00123CDF"/>
    <w:rsid w:val="001443B2"/>
    <w:rsid w:val="00153DCD"/>
    <w:rsid w:val="001701D0"/>
    <w:rsid w:val="00172F51"/>
    <w:rsid w:val="00176E4D"/>
    <w:rsid w:val="00181DD6"/>
    <w:rsid w:val="00192B4E"/>
    <w:rsid w:val="00196C67"/>
    <w:rsid w:val="001A1E99"/>
    <w:rsid w:val="001D5A63"/>
    <w:rsid w:val="001F2400"/>
    <w:rsid w:val="00243F15"/>
    <w:rsid w:val="002C74B2"/>
    <w:rsid w:val="00302411"/>
    <w:rsid w:val="00305314"/>
    <w:rsid w:val="003A7744"/>
    <w:rsid w:val="003B4ECB"/>
    <w:rsid w:val="003E556D"/>
    <w:rsid w:val="004239EC"/>
    <w:rsid w:val="00430FF3"/>
    <w:rsid w:val="004846F7"/>
    <w:rsid w:val="004A1667"/>
    <w:rsid w:val="00537CF4"/>
    <w:rsid w:val="00596E84"/>
    <w:rsid w:val="005A7BFA"/>
    <w:rsid w:val="0062421C"/>
    <w:rsid w:val="006446B9"/>
    <w:rsid w:val="00673664"/>
    <w:rsid w:val="00676735"/>
    <w:rsid w:val="006B1060"/>
    <w:rsid w:val="006F2F10"/>
    <w:rsid w:val="00733DA9"/>
    <w:rsid w:val="007417C8"/>
    <w:rsid w:val="00754DB9"/>
    <w:rsid w:val="007663FB"/>
    <w:rsid w:val="00777457"/>
    <w:rsid w:val="007F5254"/>
    <w:rsid w:val="008007A5"/>
    <w:rsid w:val="00825253"/>
    <w:rsid w:val="00837A7C"/>
    <w:rsid w:val="00847AD7"/>
    <w:rsid w:val="00862B3E"/>
    <w:rsid w:val="00895130"/>
    <w:rsid w:val="008F03B1"/>
    <w:rsid w:val="008F12AA"/>
    <w:rsid w:val="008F6B3B"/>
    <w:rsid w:val="00920824"/>
    <w:rsid w:val="009341F4"/>
    <w:rsid w:val="009C7A10"/>
    <w:rsid w:val="009D06DA"/>
    <w:rsid w:val="009E4E32"/>
    <w:rsid w:val="009E7344"/>
    <w:rsid w:val="00A17633"/>
    <w:rsid w:val="00A315C0"/>
    <w:rsid w:val="00A61A85"/>
    <w:rsid w:val="00A74274"/>
    <w:rsid w:val="00AD7B13"/>
    <w:rsid w:val="00AF1ED2"/>
    <w:rsid w:val="00AF5BD5"/>
    <w:rsid w:val="00B14F6A"/>
    <w:rsid w:val="00B53F9B"/>
    <w:rsid w:val="00B74D05"/>
    <w:rsid w:val="00B9169C"/>
    <w:rsid w:val="00BD57A3"/>
    <w:rsid w:val="00BF26B2"/>
    <w:rsid w:val="00C26B70"/>
    <w:rsid w:val="00C57D45"/>
    <w:rsid w:val="00C63637"/>
    <w:rsid w:val="00C654A9"/>
    <w:rsid w:val="00CE3018"/>
    <w:rsid w:val="00CE3EC6"/>
    <w:rsid w:val="00D8716C"/>
    <w:rsid w:val="00DA4318"/>
    <w:rsid w:val="00DE5F7A"/>
    <w:rsid w:val="00DF769D"/>
    <w:rsid w:val="00E1155E"/>
    <w:rsid w:val="00E31279"/>
    <w:rsid w:val="00E500A5"/>
    <w:rsid w:val="00E70B5F"/>
    <w:rsid w:val="00ED6A90"/>
    <w:rsid w:val="00EE2518"/>
    <w:rsid w:val="00EE6B58"/>
    <w:rsid w:val="00F207C6"/>
    <w:rsid w:val="00F2765F"/>
    <w:rsid w:val="00FA1565"/>
    <w:rsid w:val="00FD1E10"/>
    <w:rsid w:val="00FF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8A3D16"/>
  <w15:chartTrackingRefBased/>
  <w15:docId w15:val="{A7073AB0-D6E0-482A-A823-48B29B11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E10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B74D05"/>
    <w:pPr>
      <w:tabs>
        <w:tab w:val="center" w:pos="4536"/>
        <w:tab w:val="right" w:pos="9072"/>
      </w:tabs>
      <w:suppressAutoHyphens w:val="0"/>
      <w:autoSpaceDN/>
      <w:spacing w:after="0"/>
      <w:textAlignment w:val="auto"/>
    </w:pPr>
    <w:rPr>
      <w:noProof/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B74D05"/>
  </w:style>
  <w:style w:type="paragraph" w:styleId="Subsol">
    <w:name w:val="footer"/>
    <w:basedOn w:val="Normal"/>
    <w:link w:val="SubsolCaracter"/>
    <w:uiPriority w:val="99"/>
    <w:unhideWhenUsed/>
    <w:rsid w:val="00B74D05"/>
    <w:pPr>
      <w:tabs>
        <w:tab w:val="center" w:pos="4536"/>
        <w:tab w:val="right" w:pos="9072"/>
      </w:tabs>
      <w:suppressAutoHyphens w:val="0"/>
      <w:autoSpaceDN/>
      <w:spacing w:after="0"/>
      <w:textAlignment w:val="auto"/>
    </w:pPr>
    <w:rPr>
      <w:noProof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B74D05"/>
  </w:style>
  <w:style w:type="character" w:styleId="Robust">
    <w:name w:val="Strong"/>
    <w:basedOn w:val="Fontdeparagrafimplicit"/>
    <w:uiPriority w:val="22"/>
    <w:qFormat/>
    <w:rsid w:val="00FD1E10"/>
    <w:rPr>
      <w:b/>
      <w:bCs/>
    </w:rPr>
  </w:style>
  <w:style w:type="paragraph" w:customStyle="1" w:styleId="yiv4658905652msonormal">
    <w:name w:val="yiv4658905652msonormal"/>
    <w:basedOn w:val="Normal"/>
    <w:rsid w:val="00FD1E10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men\Desktop\Document%20cu%20ante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9543E-0166-4629-918A-7321CEEFE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 cu antet</Template>
  <TotalTime>22</TotalTime>
  <Pages>1</Pages>
  <Words>604</Words>
  <Characters>3446</Characters>
  <Application>Microsoft Office Word</Application>
  <DocSecurity>0</DocSecurity>
  <Lines>28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</dc:creator>
  <cp:keywords/>
  <dc:description/>
  <cp:lastModifiedBy>Medion</cp:lastModifiedBy>
  <cp:revision>7</cp:revision>
  <cp:lastPrinted>2023-03-10T12:54:00Z</cp:lastPrinted>
  <dcterms:created xsi:type="dcterms:W3CDTF">2023-03-10T12:21:00Z</dcterms:created>
  <dcterms:modified xsi:type="dcterms:W3CDTF">2023-03-13T11:45:00Z</dcterms:modified>
</cp:coreProperties>
</file>